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4" w:type="dxa"/>
        <w:tblLook w:val="04A0"/>
      </w:tblPr>
      <w:tblGrid>
        <w:gridCol w:w="5387"/>
        <w:gridCol w:w="4837"/>
      </w:tblGrid>
      <w:tr w:rsidR="006828D2" w:rsidRPr="00770BF4" w:rsidTr="00F04554">
        <w:tc>
          <w:tcPr>
            <w:tcW w:w="5387" w:type="dxa"/>
            <w:shd w:val="clear" w:color="auto" w:fill="auto"/>
          </w:tcPr>
          <w:p w:rsidR="006828D2" w:rsidRPr="00770BF4" w:rsidRDefault="006828D2" w:rsidP="00F04554">
            <w:pPr>
              <w:spacing w:after="0" w:line="360" w:lineRule="auto"/>
              <w:rPr>
                <w:rFonts w:ascii="Times New Roman" w:hAnsi="Times New Roman"/>
                <w:b/>
              </w:rPr>
            </w:pPr>
            <w:r w:rsidRPr="00770BF4">
              <w:rPr>
                <w:rFonts w:ascii="Times New Roman" w:hAnsi="Times New Roman"/>
                <w:b/>
              </w:rPr>
              <w:t>RECEPȚIONAT</w:t>
            </w:r>
          </w:p>
          <w:p w:rsidR="006828D2" w:rsidRPr="00770BF4" w:rsidRDefault="006828D2" w:rsidP="00F04554">
            <w:pPr>
              <w:spacing w:after="0" w:line="360" w:lineRule="auto"/>
              <w:rPr>
                <w:rFonts w:ascii="Times New Roman" w:hAnsi="Times New Roman"/>
              </w:rPr>
            </w:pPr>
            <w:bookmarkStart w:id="0" w:name="_Hlk56862348"/>
            <w:r w:rsidRPr="00770BF4">
              <w:rPr>
                <w:rFonts w:ascii="Times New Roman" w:hAnsi="Times New Roman"/>
              </w:rPr>
              <w:t xml:space="preserve">Agenția Națională pentru Cercetare </w:t>
            </w:r>
          </w:p>
          <w:p w:rsidR="006828D2" w:rsidRPr="00770BF4" w:rsidRDefault="006828D2" w:rsidP="00F04554">
            <w:pPr>
              <w:spacing w:after="0" w:line="360" w:lineRule="auto"/>
              <w:rPr>
                <w:rFonts w:ascii="Times New Roman" w:hAnsi="Times New Roman"/>
              </w:rPr>
            </w:pPr>
            <w:r w:rsidRPr="00770BF4">
              <w:rPr>
                <w:rFonts w:ascii="Times New Roman" w:hAnsi="Times New Roman"/>
              </w:rPr>
              <w:t xml:space="preserve">și Dezvoltare </w:t>
            </w:r>
            <w:bookmarkEnd w:id="0"/>
            <w:r w:rsidRPr="00770BF4">
              <w:rPr>
                <w:rFonts w:ascii="Times New Roman" w:hAnsi="Times New Roman"/>
              </w:rPr>
              <w:t>_____________________</w:t>
            </w:r>
          </w:p>
          <w:p w:rsidR="006828D2" w:rsidRPr="00770BF4" w:rsidRDefault="006828D2" w:rsidP="00F04554">
            <w:pPr>
              <w:spacing w:after="0" w:line="360" w:lineRule="auto"/>
              <w:rPr>
                <w:rFonts w:ascii="Times New Roman" w:hAnsi="Times New Roman"/>
                <w:b/>
              </w:rPr>
            </w:pPr>
            <w:r w:rsidRPr="00770BF4">
              <w:rPr>
                <w:rFonts w:ascii="Times New Roman" w:hAnsi="Times New Roman"/>
              </w:rPr>
              <w:t>___  _______________ 2020</w:t>
            </w:r>
          </w:p>
        </w:tc>
        <w:tc>
          <w:tcPr>
            <w:tcW w:w="4837" w:type="dxa"/>
            <w:shd w:val="clear" w:color="auto" w:fill="auto"/>
          </w:tcPr>
          <w:p w:rsidR="006828D2" w:rsidRPr="00770BF4" w:rsidRDefault="006828D2" w:rsidP="00F04554">
            <w:pPr>
              <w:spacing w:after="0" w:line="360" w:lineRule="auto"/>
              <w:rPr>
                <w:rFonts w:ascii="Times New Roman" w:hAnsi="Times New Roman"/>
                <w:b/>
              </w:rPr>
            </w:pPr>
            <w:r w:rsidRPr="00770BF4">
              <w:rPr>
                <w:rFonts w:ascii="Times New Roman" w:hAnsi="Times New Roman"/>
                <w:b/>
              </w:rPr>
              <w:t>AVIZAT</w:t>
            </w:r>
          </w:p>
          <w:p w:rsidR="006828D2" w:rsidRPr="00770BF4" w:rsidRDefault="006828D2" w:rsidP="00F04554">
            <w:pPr>
              <w:spacing w:after="0" w:line="360" w:lineRule="auto"/>
              <w:rPr>
                <w:rFonts w:ascii="Times New Roman" w:hAnsi="Times New Roman"/>
              </w:rPr>
            </w:pPr>
            <w:r w:rsidRPr="00770BF4">
              <w:rPr>
                <w:rFonts w:ascii="Times New Roman" w:hAnsi="Times New Roman"/>
              </w:rPr>
              <w:t>Secția AȘM __________________</w:t>
            </w:r>
          </w:p>
          <w:p w:rsidR="006828D2" w:rsidRPr="00770BF4" w:rsidRDefault="006828D2" w:rsidP="00F04554">
            <w:pPr>
              <w:spacing w:after="0" w:line="360" w:lineRule="auto"/>
              <w:rPr>
                <w:rFonts w:ascii="Times New Roman" w:hAnsi="Times New Roman"/>
                <w:b/>
              </w:rPr>
            </w:pPr>
          </w:p>
          <w:p w:rsidR="006828D2" w:rsidRPr="00770BF4" w:rsidRDefault="006828D2" w:rsidP="00F04554">
            <w:pPr>
              <w:spacing w:after="0" w:line="360" w:lineRule="auto"/>
              <w:rPr>
                <w:rFonts w:ascii="Times New Roman" w:hAnsi="Times New Roman"/>
                <w:b/>
              </w:rPr>
            </w:pPr>
            <w:r w:rsidRPr="00770BF4">
              <w:rPr>
                <w:rFonts w:ascii="Times New Roman" w:hAnsi="Times New Roman"/>
              </w:rPr>
              <w:t>___  _______________ 2020</w:t>
            </w:r>
          </w:p>
        </w:tc>
      </w:tr>
    </w:tbl>
    <w:p w:rsidR="006828D2" w:rsidRPr="00770BF4" w:rsidRDefault="006828D2" w:rsidP="006828D2">
      <w:pPr>
        <w:spacing w:after="0" w:line="360" w:lineRule="auto"/>
        <w:rPr>
          <w:rFonts w:ascii="Times New Roman" w:hAnsi="Times New Roman"/>
          <w:b/>
        </w:rPr>
      </w:pPr>
    </w:p>
    <w:p w:rsidR="006828D2" w:rsidRPr="00770BF4" w:rsidRDefault="006828D2" w:rsidP="006828D2">
      <w:pPr>
        <w:spacing w:after="0" w:line="360" w:lineRule="auto"/>
        <w:rPr>
          <w:rFonts w:ascii="Times New Roman" w:hAnsi="Times New Roman"/>
        </w:rPr>
      </w:pPr>
    </w:p>
    <w:p w:rsidR="006828D2" w:rsidRPr="00770BF4" w:rsidRDefault="006828D2" w:rsidP="006828D2">
      <w:pPr>
        <w:tabs>
          <w:tab w:val="left" w:pos="2940"/>
        </w:tabs>
        <w:spacing w:after="0" w:line="360" w:lineRule="auto"/>
        <w:jc w:val="center"/>
        <w:rPr>
          <w:rFonts w:ascii="Times New Roman" w:hAnsi="Times New Roman"/>
          <w:b/>
        </w:rPr>
      </w:pPr>
      <w:r w:rsidRPr="00770BF4">
        <w:rPr>
          <w:rFonts w:ascii="Times New Roman" w:hAnsi="Times New Roman"/>
          <w:b/>
        </w:rPr>
        <w:t>RAPORT ANUAL</w:t>
      </w:r>
    </w:p>
    <w:p w:rsidR="006828D2" w:rsidRPr="00770BF4" w:rsidRDefault="006828D2" w:rsidP="006828D2">
      <w:pPr>
        <w:tabs>
          <w:tab w:val="left" w:pos="2940"/>
        </w:tabs>
        <w:spacing w:after="0" w:line="360" w:lineRule="auto"/>
        <w:jc w:val="center"/>
        <w:rPr>
          <w:rFonts w:ascii="Times New Roman" w:hAnsi="Times New Roman"/>
          <w:b/>
        </w:rPr>
      </w:pPr>
      <w:proofErr w:type="gramStart"/>
      <w:r w:rsidRPr="00770BF4">
        <w:rPr>
          <w:rFonts w:ascii="Times New Roman" w:hAnsi="Times New Roman"/>
          <w:b/>
        </w:rPr>
        <w:t>privind</w:t>
      </w:r>
      <w:proofErr w:type="gramEnd"/>
      <w:r w:rsidRPr="00770BF4">
        <w:rPr>
          <w:rFonts w:ascii="Times New Roman" w:hAnsi="Times New Roman"/>
          <w:b/>
        </w:rPr>
        <w:t xml:space="preserve"> implementarea proiectului din cadrul Programului de Stat (2020-2023)</w:t>
      </w:r>
    </w:p>
    <w:p w:rsidR="006828D2" w:rsidRPr="00770BF4" w:rsidRDefault="006828D2" w:rsidP="006828D2">
      <w:pPr>
        <w:tabs>
          <w:tab w:val="left" w:pos="9093"/>
        </w:tabs>
        <w:spacing w:after="0"/>
        <w:ind w:left="134"/>
        <w:jc w:val="both"/>
        <w:rPr>
          <w:rFonts w:ascii="Times New Roman" w:hAnsi="Times New Roman"/>
          <w:lang w:val="ro-RO"/>
        </w:rPr>
      </w:pPr>
      <w:r w:rsidRPr="00770BF4">
        <w:rPr>
          <w:rFonts w:ascii="Times New Roman" w:eastAsia="Helvetica" w:hAnsi="Times New Roman"/>
        </w:rPr>
        <w:t>«</w:t>
      </w:r>
      <w:proofErr w:type="spellStart"/>
      <w:r w:rsidRPr="00770BF4">
        <w:rPr>
          <w:rFonts w:ascii="Times New Roman" w:eastAsia="Helvetica" w:hAnsi="Times New Roman"/>
        </w:rPr>
        <w:t>Eficientizarea</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utilizării</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resurselor</w:t>
      </w:r>
      <w:proofErr w:type="spellEnd"/>
      <w:r w:rsidRPr="00770BF4">
        <w:rPr>
          <w:rFonts w:ascii="Times New Roman" w:eastAsia="Helvetica" w:hAnsi="Times New Roman"/>
        </w:rPr>
        <w:t xml:space="preserve"> de sol </w:t>
      </w:r>
      <w:proofErr w:type="spellStart"/>
      <w:r w:rsidRPr="00770BF4">
        <w:rPr>
          <w:rFonts w:ascii="Times New Roman" w:eastAsia="Helvetica" w:hAnsi="Times New Roman"/>
        </w:rPr>
        <w:t>şi</w:t>
      </w:r>
      <w:proofErr w:type="spellEnd"/>
      <w:r w:rsidRPr="00770BF4">
        <w:rPr>
          <w:rFonts w:ascii="Times New Roman" w:eastAsia="Helvetica" w:hAnsi="Times New Roman"/>
        </w:rPr>
        <w:t xml:space="preserve"> a </w:t>
      </w:r>
      <w:proofErr w:type="spellStart"/>
      <w:r w:rsidRPr="00770BF4">
        <w:rPr>
          <w:rFonts w:ascii="Times New Roman" w:eastAsia="Helvetica" w:hAnsi="Times New Roman"/>
        </w:rPr>
        <w:t>diversităţii</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microbiene</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prin</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aplicarea</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elementelor</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agriculturii</w:t>
      </w:r>
      <w:proofErr w:type="spellEnd"/>
      <w:r w:rsidRPr="00770BF4">
        <w:rPr>
          <w:rFonts w:ascii="Times New Roman" w:eastAsia="Helvetica" w:hAnsi="Times New Roman"/>
        </w:rPr>
        <w:t xml:space="preserve"> </w:t>
      </w:r>
      <w:proofErr w:type="spellStart"/>
      <w:r w:rsidRPr="00770BF4">
        <w:rPr>
          <w:rFonts w:ascii="Times New Roman" w:eastAsia="Helvetica" w:hAnsi="Times New Roman"/>
        </w:rPr>
        <w:t>biologice</w:t>
      </w:r>
      <w:proofErr w:type="spellEnd"/>
      <w:r w:rsidRPr="00770BF4">
        <w:rPr>
          <w:rFonts w:ascii="Times New Roman" w:eastAsia="Helvetica" w:hAnsi="Times New Roman"/>
        </w:rPr>
        <w:t xml:space="preserve"> (organic</w:t>
      </w:r>
      <w:r w:rsidRPr="00770BF4">
        <w:rPr>
          <w:rFonts w:ascii="Times New Roman" w:eastAsia="Helvetica" w:hAnsi="Times New Roman"/>
          <w:lang w:val="ro-RO"/>
        </w:rPr>
        <w:t>e</w:t>
      </w:r>
      <w:proofErr w:type="gramStart"/>
      <w:r w:rsidRPr="00770BF4">
        <w:rPr>
          <w:rFonts w:ascii="Times New Roman" w:eastAsia="Helvetica" w:hAnsi="Times New Roman"/>
          <w:lang w:val="ro-RO"/>
        </w:rPr>
        <w:t>)</w:t>
      </w:r>
      <w:r w:rsidRPr="00770BF4">
        <w:rPr>
          <w:rFonts w:ascii="Times New Roman" w:eastAsia="Helvetica" w:hAnsi="Times New Roman"/>
        </w:rPr>
        <w:t>»</w:t>
      </w:r>
      <w:proofErr w:type="gramEnd"/>
      <w:r w:rsidRPr="00770BF4">
        <w:rPr>
          <w:rFonts w:ascii="Times New Roman" w:eastAsia="Helvetica" w:hAnsi="Times New Roman"/>
          <w:lang w:val="ro-RO"/>
        </w:rPr>
        <w:t xml:space="preserve"> cu cifrul </w:t>
      </w:r>
      <w:bookmarkStart w:id="1" w:name="_Hlk56166079"/>
      <w:r w:rsidRPr="00770BF4">
        <w:rPr>
          <w:rFonts w:ascii="Times New Roman" w:hAnsi="Times New Roman"/>
          <w:b/>
          <w:u w:val="single"/>
          <w:lang w:val="ro-RO"/>
        </w:rPr>
        <w:t>20.80009.5107.</w:t>
      </w:r>
    </w:p>
    <w:bookmarkEnd w:id="1"/>
    <w:p w:rsidR="006828D2" w:rsidRPr="00770BF4" w:rsidRDefault="006828D2" w:rsidP="006828D2">
      <w:pPr>
        <w:tabs>
          <w:tab w:val="left" w:pos="2940"/>
        </w:tabs>
        <w:spacing w:after="0" w:line="360" w:lineRule="auto"/>
        <w:jc w:val="center"/>
        <w:rPr>
          <w:rFonts w:ascii="Times New Roman" w:hAnsi="Times New Roman"/>
          <w:i/>
        </w:rPr>
      </w:pPr>
    </w:p>
    <w:p w:rsidR="006828D2" w:rsidRPr="00770BF4" w:rsidRDefault="006828D2" w:rsidP="006828D2">
      <w:pPr>
        <w:tabs>
          <w:tab w:val="left" w:pos="2940"/>
        </w:tabs>
        <w:spacing w:after="0" w:line="360" w:lineRule="auto"/>
        <w:rPr>
          <w:rFonts w:ascii="Times New Roman" w:hAnsi="Times New Roman"/>
        </w:rPr>
      </w:pPr>
    </w:p>
    <w:p w:rsidR="006828D2" w:rsidRDefault="006828D2" w:rsidP="006828D2">
      <w:pPr>
        <w:tabs>
          <w:tab w:val="left" w:pos="2940"/>
        </w:tabs>
        <w:spacing w:after="0" w:line="360" w:lineRule="auto"/>
        <w:rPr>
          <w:rFonts w:ascii="Times New Roman" w:hAnsi="Times New Roman"/>
        </w:rPr>
      </w:pPr>
      <w:r w:rsidRPr="00770BF4">
        <w:rPr>
          <w:rFonts w:ascii="Times New Roman" w:hAnsi="Times New Roman"/>
          <w:b/>
          <w:bCs/>
        </w:rPr>
        <w:t>Prioritatea Strategică:</w:t>
      </w:r>
      <w:r w:rsidR="00AD2628">
        <w:rPr>
          <w:rFonts w:ascii="Times New Roman" w:hAnsi="Times New Roman"/>
          <w:b/>
          <w:bCs/>
        </w:rPr>
        <w:t xml:space="preserve"> </w:t>
      </w:r>
      <w:r w:rsidR="00AD2628" w:rsidRPr="00AD2628">
        <w:rPr>
          <w:rFonts w:ascii="Times New Roman" w:hAnsi="Times New Roman"/>
        </w:rPr>
        <w:t>Agricultura durabilă, securitate alimentară și securitatea alimentelor</w:t>
      </w:r>
    </w:p>
    <w:p w:rsidR="00D81C16" w:rsidRDefault="00D81C16" w:rsidP="006828D2">
      <w:pPr>
        <w:tabs>
          <w:tab w:val="left" w:pos="2940"/>
        </w:tabs>
        <w:spacing w:after="0" w:line="360" w:lineRule="auto"/>
        <w:rPr>
          <w:rFonts w:ascii="Times New Roman" w:hAnsi="Times New Roman"/>
        </w:rPr>
      </w:pPr>
    </w:p>
    <w:p w:rsidR="00D81C16" w:rsidRPr="00AD2628" w:rsidRDefault="00D81C16" w:rsidP="006828D2">
      <w:pPr>
        <w:tabs>
          <w:tab w:val="left" w:pos="2940"/>
        </w:tabs>
        <w:spacing w:after="0" w:line="360" w:lineRule="auto"/>
        <w:rPr>
          <w:rFonts w:ascii="Times New Roman" w:hAnsi="Times New Roman"/>
        </w:rPr>
      </w:pPr>
    </w:p>
    <w:p w:rsidR="006828D2" w:rsidRPr="00770BF4" w:rsidRDefault="006828D2" w:rsidP="006828D2">
      <w:pPr>
        <w:spacing w:after="0" w:line="360" w:lineRule="auto"/>
        <w:rPr>
          <w:rFonts w:ascii="Times New Roman" w:hAnsi="Times New Roman"/>
        </w:rPr>
      </w:pPr>
      <w:proofErr w:type="gramStart"/>
      <w:r w:rsidRPr="00770BF4">
        <w:rPr>
          <w:rFonts w:ascii="Times New Roman" w:hAnsi="Times New Roman"/>
        </w:rPr>
        <w:t>Conducătorul proiectului</w:t>
      </w:r>
      <w:r w:rsidR="00AD2628">
        <w:rPr>
          <w:rFonts w:ascii="Times New Roman" w:hAnsi="Times New Roman"/>
        </w:rPr>
        <w:t>, dr.hab.</w:t>
      </w:r>
      <w:proofErr w:type="gramEnd"/>
      <w:r w:rsidRPr="00770BF4">
        <w:rPr>
          <w:rFonts w:ascii="Times New Roman" w:hAnsi="Times New Roman"/>
        </w:rPr>
        <w:t xml:space="preserve">                                     </w:t>
      </w:r>
      <w:r w:rsidR="00AD2628">
        <w:rPr>
          <w:rFonts w:ascii="Times New Roman" w:hAnsi="Times New Roman"/>
        </w:rPr>
        <w:t xml:space="preserve">           </w:t>
      </w:r>
      <w:r w:rsidRPr="00770BF4">
        <w:rPr>
          <w:rFonts w:ascii="Times New Roman" w:hAnsi="Times New Roman"/>
          <w:u w:val="single"/>
          <w:lang w:val="ro-RO"/>
        </w:rPr>
        <w:t>Frunze Nina</w:t>
      </w:r>
      <w:r w:rsidRPr="00770BF4">
        <w:rPr>
          <w:rFonts w:ascii="Times New Roman" w:hAnsi="Times New Roman"/>
          <w:u w:val="single"/>
        </w:rPr>
        <w:t xml:space="preserve"> </w:t>
      </w:r>
      <w:r w:rsidRPr="00770BF4">
        <w:rPr>
          <w:rFonts w:ascii="Times New Roman" w:hAnsi="Times New Roman"/>
        </w:rPr>
        <w:t xml:space="preserve">                      </w:t>
      </w:r>
      <w:r w:rsidR="00724028" w:rsidRPr="00770BF4">
        <w:rPr>
          <w:rFonts w:ascii="Times New Roman" w:hAnsi="Times New Roman"/>
        </w:rPr>
        <w:t xml:space="preserve">      </w:t>
      </w:r>
      <w:r w:rsidRPr="00770BF4">
        <w:rPr>
          <w:rFonts w:ascii="Times New Roman" w:hAnsi="Times New Roman"/>
        </w:rPr>
        <w:t xml:space="preserve"> ____________                </w:t>
      </w:r>
    </w:p>
    <w:p w:rsidR="006828D2" w:rsidRPr="00770BF4" w:rsidRDefault="006828D2" w:rsidP="006828D2">
      <w:pPr>
        <w:spacing w:after="0" w:line="360" w:lineRule="auto"/>
        <w:ind w:left="1440" w:firstLine="720"/>
        <w:rPr>
          <w:rFonts w:ascii="Times New Roman" w:hAnsi="Times New Roman"/>
        </w:rPr>
      </w:pPr>
      <w:r w:rsidRPr="00770BF4">
        <w:rPr>
          <w:rFonts w:ascii="Times New Roman" w:hAnsi="Times New Roman"/>
        </w:rPr>
        <w:t xml:space="preserve"> </w:t>
      </w:r>
      <w:r w:rsidRPr="00770BF4">
        <w:rPr>
          <w:rFonts w:ascii="Times New Roman" w:hAnsi="Times New Roman"/>
        </w:rPr>
        <w:tab/>
      </w:r>
      <w:r w:rsidRPr="00770BF4">
        <w:rPr>
          <w:rFonts w:ascii="Times New Roman" w:hAnsi="Times New Roman"/>
        </w:rPr>
        <w:tab/>
      </w:r>
      <w:r w:rsidRPr="00770BF4">
        <w:rPr>
          <w:rFonts w:ascii="Times New Roman" w:hAnsi="Times New Roman"/>
        </w:rPr>
        <w:tab/>
      </w:r>
      <w:r w:rsidRPr="00770BF4">
        <w:rPr>
          <w:rFonts w:ascii="Times New Roman" w:hAnsi="Times New Roman"/>
          <w:color w:val="FF0000"/>
        </w:rPr>
        <w:tab/>
        <w:t xml:space="preserve"> </w:t>
      </w:r>
    </w:p>
    <w:p w:rsidR="006828D2" w:rsidRPr="00770BF4" w:rsidRDefault="006828D2" w:rsidP="006828D2">
      <w:pPr>
        <w:spacing w:after="0" w:line="360" w:lineRule="auto"/>
        <w:rPr>
          <w:rFonts w:ascii="Times New Roman" w:hAnsi="Times New Roman"/>
        </w:rPr>
      </w:pPr>
    </w:p>
    <w:p w:rsidR="00AD2628" w:rsidRDefault="006828D2" w:rsidP="006828D2">
      <w:pPr>
        <w:spacing w:after="0" w:line="360" w:lineRule="auto"/>
        <w:rPr>
          <w:rFonts w:ascii="Times New Roman" w:hAnsi="Times New Roman"/>
        </w:rPr>
      </w:pPr>
      <w:r w:rsidRPr="00770BF4">
        <w:rPr>
          <w:rFonts w:ascii="Times New Roman" w:hAnsi="Times New Roman"/>
        </w:rPr>
        <w:t xml:space="preserve">Directorul </w:t>
      </w:r>
      <w:r w:rsidR="00AD2628">
        <w:rPr>
          <w:rFonts w:ascii="Times New Roman" w:hAnsi="Times New Roman"/>
        </w:rPr>
        <w:t>Institutului de Microbiologie</w:t>
      </w:r>
      <w:r w:rsidRPr="00770BF4">
        <w:rPr>
          <w:rFonts w:ascii="Times New Roman" w:hAnsi="Times New Roman"/>
        </w:rPr>
        <w:t xml:space="preserve">                                  </w:t>
      </w:r>
      <w:r w:rsidR="00724028" w:rsidRPr="00770BF4">
        <w:rPr>
          <w:rFonts w:ascii="Times New Roman" w:hAnsi="Times New Roman"/>
        </w:rPr>
        <w:t xml:space="preserve">    </w:t>
      </w:r>
      <w:r w:rsidRPr="00770BF4">
        <w:rPr>
          <w:rFonts w:ascii="Times New Roman" w:hAnsi="Times New Roman"/>
        </w:rPr>
        <w:t xml:space="preserve">  </w:t>
      </w:r>
      <w:r w:rsidR="00FC51E6" w:rsidRPr="00770BF4">
        <w:rPr>
          <w:rFonts w:ascii="Times New Roman" w:hAnsi="Times New Roman"/>
          <w:u w:val="single"/>
          <w:lang w:val="ru-RU"/>
        </w:rPr>
        <w:t>С</w:t>
      </w:r>
      <w:r w:rsidR="00FC51E6" w:rsidRPr="00770BF4">
        <w:rPr>
          <w:rFonts w:ascii="Times New Roman" w:hAnsi="Times New Roman"/>
          <w:u w:val="single"/>
          <w:lang w:val="ro-RO"/>
        </w:rPr>
        <w:t>epoi Liliana</w:t>
      </w:r>
      <w:r w:rsidRPr="00770BF4">
        <w:rPr>
          <w:rFonts w:ascii="Times New Roman" w:hAnsi="Times New Roman"/>
          <w:u w:val="single"/>
        </w:rPr>
        <w:t xml:space="preserve">  </w:t>
      </w:r>
      <w:r w:rsidRPr="00770BF4">
        <w:rPr>
          <w:rFonts w:ascii="Times New Roman" w:hAnsi="Times New Roman"/>
        </w:rPr>
        <w:t xml:space="preserve">  </w:t>
      </w:r>
      <w:r w:rsidR="00AD2628">
        <w:rPr>
          <w:rFonts w:ascii="Times New Roman" w:hAnsi="Times New Roman"/>
        </w:rPr>
        <w:t xml:space="preserve">                         ________</w:t>
      </w:r>
    </w:p>
    <w:p w:rsidR="006828D2" w:rsidRPr="00770BF4" w:rsidRDefault="00AD2628" w:rsidP="006828D2">
      <w:pPr>
        <w:spacing w:after="0" w:line="360" w:lineRule="auto"/>
        <w:rPr>
          <w:rFonts w:ascii="Times New Roman" w:hAnsi="Times New Roman"/>
        </w:rPr>
      </w:pPr>
      <w:r>
        <w:rPr>
          <w:rFonts w:ascii="Times New Roman" w:hAnsi="Times New Roman"/>
        </w:rPr>
        <w:t>și Biotehnologie, dr</w:t>
      </w:r>
      <w:r w:rsidR="006828D2" w:rsidRPr="00770BF4">
        <w:rPr>
          <w:rFonts w:ascii="Times New Roman" w:hAnsi="Times New Roman"/>
        </w:rPr>
        <w:t xml:space="preserve">                 </w:t>
      </w:r>
      <w:r w:rsidR="00FC51E6" w:rsidRPr="00770BF4">
        <w:rPr>
          <w:rFonts w:ascii="Times New Roman" w:hAnsi="Times New Roman"/>
        </w:rPr>
        <w:t xml:space="preserve">          </w:t>
      </w:r>
    </w:p>
    <w:p w:rsidR="006828D2" w:rsidRPr="00770BF4" w:rsidRDefault="006828D2" w:rsidP="006828D2">
      <w:pPr>
        <w:spacing w:after="0" w:line="360" w:lineRule="auto"/>
        <w:ind w:left="1440" w:firstLine="720"/>
        <w:rPr>
          <w:rFonts w:ascii="Times New Roman" w:hAnsi="Times New Roman"/>
        </w:rPr>
      </w:pPr>
      <w:r w:rsidRPr="00770BF4">
        <w:rPr>
          <w:rFonts w:ascii="Times New Roman" w:hAnsi="Times New Roman"/>
        </w:rPr>
        <w:tab/>
      </w:r>
      <w:r w:rsidRPr="00770BF4">
        <w:rPr>
          <w:rFonts w:ascii="Times New Roman" w:hAnsi="Times New Roman"/>
        </w:rPr>
        <w:tab/>
      </w:r>
      <w:r w:rsidRPr="00770BF4">
        <w:rPr>
          <w:rFonts w:ascii="Times New Roman" w:hAnsi="Times New Roman"/>
        </w:rPr>
        <w:tab/>
      </w:r>
    </w:p>
    <w:p w:rsidR="006828D2" w:rsidRPr="00770BF4" w:rsidRDefault="00FC51E6" w:rsidP="006828D2">
      <w:pPr>
        <w:spacing w:after="0" w:line="360" w:lineRule="auto"/>
        <w:rPr>
          <w:rFonts w:ascii="Times New Roman" w:hAnsi="Times New Roman"/>
        </w:rPr>
      </w:pPr>
      <w:r w:rsidRPr="00770BF4">
        <w:rPr>
          <w:rFonts w:ascii="Times New Roman" w:hAnsi="Times New Roman"/>
        </w:rPr>
        <w:t>Secretar științific</w:t>
      </w:r>
      <w:r w:rsidR="006828D2" w:rsidRPr="00770BF4">
        <w:rPr>
          <w:rFonts w:ascii="Times New Roman" w:hAnsi="Times New Roman"/>
        </w:rPr>
        <w:t xml:space="preserve"> </w:t>
      </w:r>
      <w:r w:rsidR="00AD2628">
        <w:rPr>
          <w:rFonts w:ascii="Times New Roman" w:hAnsi="Times New Roman"/>
        </w:rPr>
        <w:t>al Consiliului Științific al IMB, dr</w:t>
      </w:r>
      <w:r w:rsidR="006828D2" w:rsidRPr="00770BF4">
        <w:rPr>
          <w:rFonts w:ascii="Times New Roman" w:hAnsi="Times New Roman"/>
        </w:rPr>
        <w:t xml:space="preserve">                  </w:t>
      </w:r>
      <w:r w:rsidR="00724028" w:rsidRPr="00770BF4">
        <w:rPr>
          <w:rFonts w:ascii="Times New Roman" w:hAnsi="Times New Roman"/>
        </w:rPr>
        <w:t xml:space="preserve">  </w:t>
      </w:r>
      <w:r w:rsidR="006828D2" w:rsidRPr="00770BF4">
        <w:rPr>
          <w:rFonts w:ascii="Times New Roman" w:hAnsi="Times New Roman"/>
          <w:u w:val="single"/>
        </w:rPr>
        <w:t xml:space="preserve">Miscu Vera  </w:t>
      </w:r>
      <w:r w:rsidR="006828D2" w:rsidRPr="00770BF4">
        <w:rPr>
          <w:rFonts w:ascii="Times New Roman" w:hAnsi="Times New Roman"/>
        </w:rPr>
        <w:t xml:space="preserve">                               __________</w:t>
      </w:r>
    </w:p>
    <w:p w:rsidR="006828D2" w:rsidRPr="00770BF4" w:rsidRDefault="006828D2" w:rsidP="006828D2">
      <w:pPr>
        <w:spacing w:after="0" w:line="360" w:lineRule="auto"/>
        <w:ind w:left="1440" w:firstLine="720"/>
        <w:rPr>
          <w:rFonts w:ascii="Times New Roman" w:hAnsi="Times New Roman"/>
        </w:rPr>
      </w:pPr>
      <w:r w:rsidRPr="00770BF4">
        <w:rPr>
          <w:rFonts w:ascii="Times New Roman" w:hAnsi="Times New Roman"/>
        </w:rPr>
        <w:tab/>
      </w:r>
      <w:r w:rsidRPr="00770BF4">
        <w:rPr>
          <w:rFonts w:ascii="Times New Roman" w:hAnsi="Times New Roman"/>
        </w:rPr>
        <w:tab/>
      </w:r>
      <w:r w:rsidRPr="00770BF4">
        <w:rPr>
          <w:rFonts w:ascii="Times New Roman" w:hAnsi="Times New Roman"/>
          <w:color w:val="FF0000"/>
        </w:rPr>
        <w:t xml:space="preserve"> </w:t>
      </w:r>
    </w:p>
    <w:p w:rsidR="006828D2" w:rsidRPr="00770BF4" w:rsidRDefault="006828D2" w:rsidP="006828D2">
      <w:pPr>
        <w:spacing w:after="0" w:line="360" w:lineRule="auto"/>
        <w:rPr>
          <w:rFonts w:ascii="Times New Roman" w:hAnsi="Times New Roman"/>
          <w:b/>
        </w:rPr>
      </w:pPr>
      <w:proofErr w:type="gramStart"/>
      <w:r w:rsidRPr="00770BF4">
        <w:rPr>
          <w:rFonts w:ascii="Times New Roman" w:hAnsi="Times New Roman"/>
          <w:b/>
        </w:rPr>
        <w:t>L.Ș.</w:t>
      </w:r>
      <w:proofErr w:type="gramEnd"/>
    </w:p>
    <w:p w:rsidR="006828D2" w:rsidRPr="00770BF4" w:rsidRDefault="006828D2" w:rsidP="006828D2">
      <w:pPr>
        <w:spacing w:after="0" w:line="360" w:lineRule="auto"/>
        <w:jc w:val="center"/>
        <w:rPr>
          <w:rFonts w:ascii="Times New Roman" w:hAnsi="Times New Roman"/>
        </w:rPr>
      </w:pPr>
    </w:p>
    <w:p w:rsidR="006828D2" w:rsidRPr="00770BF4" w:rsidRDefault="006828D2" w:rsidP="006828D2">
      <w:pPr>
        <w:spacing w:after="0" w:line="360" w:lineRule="auto"/>
        <w:jc w:val="center"/>
        <w:rPr>
          <w:rFonts w:ascii="Times New Roman" w:hAnsi="Times New Roman"/>
        </w:rPr>
      </w:pPr>
    </w:p>
    <w:p w:rsidR="006828D2" w:rsidRPr="00770BF4" w:rsidRDefault="006828D2" w:rsidP="006828D2">
      <w:pPr>
        <w:spacing w:after="0" w:line="360" w:lineRule="auto"/>
        <w:jc w:val="center"/>
        <w:rPr>
          <w:rFonts w:ascii="Times New Roman" w:hAnsi="Times New Roman"/>
        </w:rPr>
      </w:pPr>
    </w:p>
    <w:p w:rsidR="006828D2" w:rsidRDefault="006828D2" w:rsidP="006828D2">
      <w:pPr>
        <w:spacing w:after="0" w:line="360" w:lineRule="auto"/>
        <w:jc w:val="center"/>
        <w:rPr>
          <w:rFonts w:ascii="Times New Roman" w:hAnsi="Times New Roman"/>
        </w:rPr>
      </w:pPr>
    </w:p>
    <w:p w:rsidR="00AD2628" w:rsidRDefault="00AD2628" w:rsidP="006828D2">
      <w:pPr>
        <w:spacing w:after="0" w:line="360" w:lineRule="auto"/>
        <w:jc w:val="center"/>
        <w:rPr>
          <w:rFonts w:ascii="Times New Roman" w:hAnsi="Times New Roman"/>
        </w:rPr>
      </w:pPr>
    </w:p>
    <w:p w:rsidR="00AD2628" w:rsidRDefault="00AD2628" w:rsidP="006828D2">
      <w:pPr>
        <w:spacing w:after="0" w:line="360" w:lineRule="auto"/>
        <w:jc w:val="center"/>
        <w:rPr>
          <w:rFonts w:ascii="Times New Roman" w:hAnsi="Times New Roman"/>
        </w:rPr>
      </w:pPr>
    </w:p>
    <w:p w:rsidR="00AD2628" w:rsidRPr="00770BF4" w:rsidRDefault="00AD2628" w:rsidP="006828D2">
      <w:pPr>
        <w:spacing w:after="0" w:line="360" w:lineRule="auto"/>
        <w:jc w:val="center"/>
        <w:rPr>
          <w:rFonts w:ascii="Times New Roman" w:hAnsi="Times New Roman"/>
        </w:rPr>
      </w:pPr>
    </w:p>
    <w:p w:rsidR="006828D2" w:rsidRPr="00770BF4" w:rsidRDefault="006828D2" w:rsidP="006828D2">
      <w:pPr>
        <w:spacing w:after="0" w:line="360" w:lineRule="auto"/>
        <w:jc w:val="center"/>
        <w:rPr>
          <w:rFonts w:ascii="Times New Roman" w:hAnsi="Times New Roman"/>
        </w:rPr>
      </w:pPr>
    </w:p>
    <w:p w:rsidR="006828D2" w:rsidRPr="00770BF4" w:rsidRDefault="006828D2" w:rsidP="006828D2">
      <w:pPr>
        <w:spacing w:after="0" w:line="360" w:lineRule="auto"/>
        <w:jc w:val="center"/>
        <w:rPr>
          <w:rFonts w:ascii="Times New Roman" w:hAnsi="Times New Roman"/>
        </w:rPr>
      </w:pPr>
    </w:p>
    <w:p w:rsidR="006828D2" w:rsidRPr="00770BF4" w:rsidRDefault="006828D2" w:rsidP="006828D2">
      <w:pPr>
        <w:spacing w:after="0" w:line="360" w:lineRule="auto"/>
        <w:jc w:val="center"/>
        <w:rPr>
          <w:rFonts w:ascii="Times New Roman" w:hAnsi="Times New Roman"/>
        </w:rPr>
      </w:pPr>
      <w:r w:rsidRPr="00770BF4">
        <w:rPr>
          <w:rFonts w:ascii="Times New Roman" w:hAnsi="Times New Roman"/>
        </w:rPr>
        <w:t>Chișinău 2020</w:t>
      </w:r>
    </w:p>
    <w:p w:rsidR="006828D2" w:rsidRPr="00770BF4" w:rsidRDefault="006828D2" w:rsidP="006828D2">
      <w:pPr>
        <w:spacing w:after="0" w:line="360" w:lineRule="auto"/>
        <w:jc w:val="center"/>
        <w:rPr>
          <w:rFonts w:ascii="Times New Roman" w:hAnsi="Times New Roman"/>
        </w:rPr>
      </w:pPr>
    </w:p>
    <w:p w:rsidR="006828D2" w:rsidRPr="00770BF4" w:rsidRDefault="006828D2" w:rsidP="006828D2">
      <w:pPr>
        <w:spacing w:after="0" w:line="360" w:lineRule="auto"/>
        <w:jc w:val="center"/>
        <w:rPr>
          <w:rFonts w:ascii="Times New Roman" w:hAnsi="Times New Roman"/>
          <w:b/>
        </w:rPr>
      </w:pPr>
    </w:p>
    <w:p w:rsidR="006828D2" w:rsidRPr="00770BF4" w:rsidRDefault="006828D2" w:rsidP="006828D2">
      <w:pPr>
        <w:spacing w:after="0" w:line="360" w:lineRule="auto"/>
        <w:jc w:val="center"/>
        <w:rPr>
          <w:rFonts w:ascii="Times New Roman" w:hAnsi="Times New Roman"/>
          <w:b/>
        </w:rPr>
      </w:pPr>
    </w:p>
    <w:p w:rsidR="006828D2" w:rsidRPr="00770BF4" w:rsidRDefault="006828D2" w:rsidP="006828D2">
      <w:pPr>
        <w:keepNext/>
        <w:numPr>
          <w:ilvl w:val="0"/>
          <w:numId w:val="3"/>
        </w:numPr>
        <w:spacing w:before="120" w:after="0" w:line="360" w:lineRule="auto"/>
        <w:ind w:left="360"/>
        <w:outlineLvl w:val="0"/>
        <w:rPr>
          <w:rFonts w:ascii="Times New Roman" w:hAnsi="Times New Roman"/>
          <w:bCs/>
          <w:color w:val="FF0000"/>
          <w:kern w:val="32"/>
        </w:rPr>
      </w:pPr>
      <w:bookmarkStart w:id="2" w:name="_Toc49325895"/>
      <w:r w:rsidRPr="00770BF4">
        <w:rPr>
          <w:rFonts w:ascii="Times New Roman" w:hAnsi="Times New Roman"/>
          <w:bCs/>
          <w:kern w:val="32"/>
        </w:rPr>
        <w:t>Scopul etapei anuale</w:t>
      </w:r>
      <w:bookmarkEnd w:id="2"/>
      <w:r w:rsidRPr="00770BF4">
        <w:rPr>
          <w:rFonts w:ascii="Times New Roman" w:hAnsi="Times New Roman"/>
          <w:bCs/>
          <w:kern w:val="32"/>
        </w:rPr>
        <w:t xml:space="preserve"> conform proiectului depus la concurs</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2"/>
      </w:tblGrid>
      <w:tr w:rsidR="006828D2" w:rsidRPr="00770BF4" w:rsidTr="00F04554">
        <w:tc>
          <w:tcPr>
            <w:tcW w:w="9412" w:type="dxa"/>
            <w:shd w:val="clear" w:color="auto" w:fill="auto"/>
          </w:tcPr>
          <w:p w:rsidR="006828D2" w:rsidRPr="00770BF4" w:rsidRDefault="006828D2" w:rsidP="00F04554">
            <w:pPr>
              <w:keepNext/>
              <w:spacing w:after="0" w:line="276" w:lineRule="auto"/>
              <w:outlineLvl w:val="0"/>
              <w:rPr>
                <w:rFonts w:ascii="Times New Roman" w:hAnsi="Times New Roman"/>
                <w:bCs/>
                <w:i/>
                <w:kern w:val="32"/>
                <w:lang w:val="ro-RO"/>
              </w:rPr>
            </w:pPr>
            <w:proofErr w:type="spellStart"/>
            <w:r w:rsidRPr="00770BF4">
              <w:rPr>
                <w:rFonts w:ascii="Times New Roman" w:hAnsi="Times New Roman"/>
              </w:rPr>
              <w:t>Aprecierea</w:t>
            </w:r>
            <w:proofErr w:type="spellEnd"/>
            <w:r w:rsidRPr="00770BF4">
              <w:rPr>
                <w:rFonts w:ascii="Times New Roman" w:hAnsi="Times New Roman"/>
              </w:rPr>
              <w:t xml:space="preserve"> </w:t>
            </w:r>
            <w:proofErr w:type="spellStart"/>
            <w:r w:rsidRPr="00770BF4">
              <w:rPr>
                <w:rFonts w:ascii="Times New Roman" w:hAnsi="Times New Roman"/>
              </w:rPr>
              <w:t>diversităţii</w:t>
            </w:r>
            <w:proofErr w:type="spellEnd"/>
            <w:r w:rsidRPr="00770BF4">
              <w:rPr>
                <w:rFonts w:ascii="Times New Roman" w:hAnsi="Times New Roman"/>
              </w:rPr>
              <w:t xml:space="preserve"> </w:t>
            </w:r>
            <w:proofErr w:type="spellStart"/>
            <w:r w:rsidRPr="00770BF4">
              <w:rPr>
                <w:rFonts w:ascii="Times New Roman" w:hAnsi="Times New Roman"/>
              </w:rPr>
              <w:t>filogenetice</w:t>
            </w:r>
            <w:proofErr w:type="spellEnd"/>
            <w:r w:rsidRPr="00770BF4">
              <w:rPr>
                <w:rFonts w:ascii="Times New Roman" w:hAnsi="Times New Roman"/>
              </w:rPr>
              <w:t xml:space="preserve"> </w:t>
            </w:r>
            <w:proofErr w:type="spellStart"/>
            <w:r w:rsidRPr="00770BF4">
              <w:rPr>
                <w:rFonts w:ascii="Times New Roman" w:hAnsi="Times New Roman"/>
              </w:rPr>
              <w:t>microbiene</w:t>
            </w:r>
            <w:proofErr w:type="spellEnd"/>
            <w:r w:rsidRPr="00770BF4">
              <w:rPr>
                <w:rFonts w:ascii="Times New Roman" w:hAnsi="Times New Roman"/>
              </w:rPr>
              <w:t xml:space="preserve"> </w:t>
            </w:r>
            <w:proofErr w:type="spellStart"/>
            <w:r w:rsidRPr="00770BF4">
              <w:rPr>
                <w:rFonts w:ascii="Times New Roman" w:hAnsi="Times New Roman"/>
              </w:rPr>
              <w:t>generale</w:t>
            </w:r>
            <w:proofErr w:type="spellEnd"/>
            <w:r w:rsidRPr="00770BF4">
              <w:rPr>
                <w:rFonts w:ascii="Times New Roman" w:hAnsi="Times New Roman"/>
              </w:rPr>
              <w:t xml:space="preserve"> </w:t>
            </w:r>
            <w:proofErr w:type="spellStart"/>
            <w:r w:rsidRPr="00770BF4">
              <w:rPr>
                <w:rFonts w:ascii="Times New Roman" w:hAnsi="Times New Roman"/>
              </w:rPr>
              <w:t>şi</w:t>
            </w:r>
            <w:proofErr w:type="spellEnd"/>
            <w:r w:rsidRPr="00770BF4">
              <w:rPr>
                <w:rFonts w:ascii="Times New Roman" w:hAnsi="Times New Roman"/>
              </w:rPr>
              <w:t xml:space="preserve"> a </w:t>
            </w:r>
            <w:proofErr w:type="spellStart"/>
            <w:r w:rsidRPr="00770BF4">
              <w:rPr>
                <w:rFonts w:ascii="Times New Roman" w:hAnsi="Times New Roman"/>
              </w:rPr>
              <w:t>taxoanelor</w:t>
            </w:r>
            <w:proofErr w:type="spellEnd"/>
            <w:r w:rsidRPr="00770BF4">
              <w:rPr>
                <w:rFonts w:ascii="Times New Roman" w:hAnsi="Times New Roman"/>
              </w:rPr>
              <w:t xml:space="preserve"> </w:t>
            </w:r>
            <w:proofErr w:type="spellStart"/>
            <w:r w:rsidRPr="00770BF4">
              <w:rPr>
                <w:rFonts w:ascii="Times New Roman" w:hAnsi="Times New Roman"/>
              </w:rPr>
              <w:t>structurale</w:t>
            </w:r>
            <w:proofErr w:type="spellEnd"/>
            <w:r w:rsidRPr="00770BF4">
              <w:rPr>
                <w:rFonts w:ascii="Times New Roman" w:hAnsi="Times New Roman"/>
              </w:rPr>
              <w:t xml:space="preserve"> din </w:t>
            </w:r>
            <w:proofErr w:type="spellStart"/>
            <w:r w:rsidRPr="00770BF4">
              <w:rPr>
                <w:rFonts w:ascii="Times New Roman" w:hAnsi="Times New Roman"/>
              </w:rPr>
              <w:t>diferite</w:t>
            </w:r>
            <w:proofErr w:type="spellEnd"/>
            <w:r w:rsidRPr="00770BF4">
              <w:rPr>
                <w:rFonts w:ascii="Times New Roman" w:hAnsi="Times New Roman"/>
              </w:rPr>
              <w:t xml:space="preserve"> </w:t>
            </w:r>
            <w:proofErr w:type="spellStart"/>
            <w:r w:rsidRPr="00770BF4">
              <w:rPr>
                <w:rFonts w:ascii="Times New Roman" w:hAnsi="Times New Roman"/>
              </w:rPr>
              <w:t>soluri</w:t>
            </w:r>
            <w:proofErr w:type="spellEnd"/>
            <w:r w:rsidRPr="00770BF4">
              <w:rPr>
                <w:rFonts w:ascii="Times New Roman" w:hAnsi="Times New Roman"/>
              </w:rPr>
              <w:t xml:space="preserve"> </w:t>
            </w:r>
            <w:proofErr w:type="spellStart"/>
            <w:r w:rsidRPr="00770BF4">
              <w:rPr>
                <w:rFonts w:ascii="Times New Roman" w:hAnsi="Times New Roman"/>
              </w:rPr>
              <w:t>după</w:t>
            </w:r>
            <w:proofErr w:type="spellEnd"/>
            <w:r w:rsidRPr="00770BF4">
              <w:rPr>
                <w:rFonts w:ascii="Times New Roman" w:hAnsi="Times New Roman"/>
              </w:rPr>
              <w:t xml:space="preserve"> </w:t>
            </w:r>
            <w:proofErr w:type="spellStart"/>
            <w:r w:rsidRPr="00770BF4">
              <w:rPr>
                <w:rFonts w:ascii="Times New Roman" w:hAnsi="Times New Roman"/>
              </w:rPr>
              <w:t>tipul</w:t>
            </w:r>
            <w:proofErr w:type="spellEnd"/>
            <w:r w:rsidRPr="00770BF4">
              <w:rPr>
                <w:rFonts w:ascii="Times New Roman" w:hAnsi="Times New Roman"/>
              </w:rPr>
              <w:t xml:space="preserve"> de </w:t>
            </w:r>
            <w:r w:rsidRPr="00770BF4">
              <w:rPr>
                <w:rFonts w:ascii="Times New Roman" w:hAnsi="Times New Roman"/>
                <w:lang w:val="ro-RO"/>
              </w:rPr>
              <w:t>utilizare agricolă</w:t>
            </w:r>
          </w:p>
        </w:tc>
      </w:tr>
    </w:tbl>
    <w:p w:rsidR="006828D2" w:rsidRPr="00770BF4" w:rsidRDefault="006828D2" w:rsidP="006828D2">
      <w:pPr>
        <w:keepNext/>
        <w:numPr>
          <w:ilvl w:val="0"/>
          <w:numId w:val="3"/>
        </w:numPr>
        <w:spacing w:before="120" w:after="0" w:line="360" w:lineRule="auto"/>
        <w:ind w:left="360"/>
        <w:jc w:val="both"/>
        <w:outlineLvl w:val="0"/>
        <w:rPr>
          <w:rFonts w:ascii="Times New Roman" w:hAnsi="Times New Roman"/>
          <w:color w:val="FF0000"/>
        </w:rPr>
      </w:pPr>
      <w:r w:rsidRPr="00770BF4">
        <w:rPr>
          <w:rFonts w:ascii="Times New Roman" w:hAnsi="Times New Roman"/>
          <w:bCs/>
          <w:kern w:val="32"/>
        </w:rPr>
        <w:t>Obiectivele etapei anuale</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2"/>
      </w:tblGrid>
      <w:tr w:rsidR="006828D2" w:rsidRPr="00770BF4" w:rsidTr="00F04554">
        <w:tc>
          <w:tcPr>
            <w:tcW w:w="9412" w:type="dxa"/>
            <w:shd w:val="clear" w:color="auto" w:fill="auto"/>
          </w:tcPr>
          <w:p w:rsidR="006828D2" w:rsidRPr="00770BF4" w:rsidRDefault="00830F35" w:rsidP="00724028">
            <w:pPr>
              <w:numPr>
                <w:ilvl w:val="0"/>
                <w:numId w:val="26"/>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E</w:t>
            </w:r>
            <w:r w:rsidR="006828D2" w:rsidRPr="00770BF4">
              <w:rPr>
                <w:rFonts w:ascii="Times New Roman" w:hAnsi="Times New Roman"/>
              </w:rPr>
              <w:t>lucida</w:t>
            </w:r>
            <w:r w:rsidRPr="00770BF4">
              <w:rPr>
                <w:rFonts w:ascii="Times New Roman" w:hAnsi="Times New Roman"/>
              </w:rPr>
              <w:t>rea</w:t>
            </w:r>
            <w:proofErr w:type="spellEnd"/>
            <w:r w:rsidR="006828D2" w:rsidRPr="00770BF4">
              <w:rPr>
                <w:rFonts w:ascii="Times New Roman" w:hAnsi="Times New Roman"/>
              </w:rPr>
              <w:t xml:space="preserve"> </w:t>
            </w:r>
            <w:proofErr w:type="spellStart"/>
            <w:r w:rsidR="006828D2" w:rsidRPr="00770BF4">
              <w:rPr>
                <w:rFonts w:ascii="Times New Roman" w:hAnsi="Times New Roman"/>
              </w:rPr>
              <w:t>proprietățil</w:t>
            </w:r>
            <w:r w:rsidRPr="00770BF4">
              <w:rPr>
                <w:rFonts w:ascii="Times New Roman" w:hAnsi="Times New Roman"/>
              </w:rPr>
              <w:t>or</w:t>
            </w:r>
            <w:proofErr w:type="spellEnd"/>
            <w:r w:rsidR="006828D2" w:rsidRPr="00770BF4">
              <w:rPr>
                <w:rFonts w:ascii="Times New Roman" w:hAnsi="Times New Roman"/>
              </w:rPr>
              <w:t xml:space="preserve"> </w:t>
            </w:r>
            <w:proofErr w:type="spellStart"/>
            <w:r w:rsidR="006828D2" w:rsidRPr="00770BF4">
              <w:rPr>
                <w:rFonts w:ascii="Times New Roman" w:hAnsi="Times New Roman"/>
              </w:rPr>
              <w:t>solurilor</w:t>
            </w:r>
            <w:proofErr w:type="spellEnd"/>
            <w:r w:rsidR="006828D2" w:rsidRPr="00770BF4">
              <w:rPr>
                <w:rFonts w:ascii="Times New Roman" w:hAnsi="Times New Roman"/>
              </w:rPr>
              <w:t xml:space="preserve">, </w:t>
            </w:r>
            <w:proofErr w:type="spellStart"/>
            <w:r w:rsidR="006828D2" w:rsidRPr="00770BF4">
              <w:rPr>
                <w:rFonts w:ascii="Times New Roman" w:hAnsi="Times New Roman"/>
              </w:rPr>
              <w:t>ce</w:t>
            </w:r>
            <w:proofErr w:type="spellEnd"/>
            <w:r w:rsidR="006828D2" w:rsidRPr="00770BF4">
              <w:rPr>
                <w:rFonts w:ascii="Times New Roman" w:hAnsi="Times New Roman"/>
              </w:rPr>
              <w:t xml:space="preserve"> </w:t>
            </w:r>
            <w:proofErr w:type="spellStart"/>
            <w:r w:rsidR="006828D2" w:rsidRPr="00770BF4">
              <w:rPr>
                <w:rFonts w:ascii="Times New Roman" w:hAnsi="Times New Roman"/>
              </w:rPr>
              <w:t>condiționează</w:t>
            </w:r>
            <w:proofErr w:type="spellEnd"/>
            <w:r w:rsidR="006828D2" w:rsidRPr="00770BF4">
              <w:rPr>
                <w:rFonts w:ascii="Times New Roman" w:hAnsi="Times New Roman"/>
              </w:rPr>
              <w:t xml:space="preserve"> </w:t>
            </w:r>
            <w:proofErr w:type="spellStart"/>
            <w:r w:rsidR="006828D2" w:rsidRPr="00770BF4">
              <w:rPr>
                <w:rFonts w:ascii="Times New Roman" w:hAnsi="Times New Roman"/>
              </w:rPr>
              <w:t>formarea</w:t>
            </w:r>
            <w:proofErr w:type="spellEnd"/>
            <w:r w:rsidR="006828D2" w:rsidRPr="00770BF4">
              <w:rPr>
                <w:rFonts w:ascii="Times New Roman" w:hAnsi="Times New Roman"/>
              </w:rPr>
              <w:t xml:space="preserve"> </w:t>
            </w:r>
            <w:proofErr w:type="spellStart"/>
            <w:r w:rsidR="006828D2" w:rsidRPr="00770BF4">
              <w:rPr>
                <w:rFonts w:ascii="Times New Roman" w:hAnsi="Times New Roman"/>
              </w:rPr>
              <w:t>fondului</w:t>
            </w:r>
            <w:proofErr w:type="spellEnd"/>
            <w:r w:rsidR="006828D2" w:rsidRPr="00770BF4">
              <w:rPr>
                <w:rFonts w:ascii="Times New Roman" w:hAnsi="Times New Roman"/>
              </w:rPr>
              <w:t xml:space="preserve"> de ADN </w:t>
            </w:r>
            <w:proofErr w:type="spellStart"/>
            <w:r w:rsidR="006828D2" w:rsidRPr="00770BF4">
              <w:rPr>
                <w:rFonts w:ascii="Times New Roman" w:hAnsi="Times New Roman"/>
              </w:rPr>
              <w:t>microbian</w:t>
            </w:r>
            <w:proofErr w:type="spellEnd"/>
            <w:r w:rsidR="006828D2" w:rsidRPr="00770BF4">
              <w:rPr>
                <w:rFonts w:ascii="Times New Roman" w:hAnsi="Times New Roman"/>
              </w:rPr>
              <w:t xml:space="preserve">, </w:t>
            </w:r>
            <w:proofErr w:type="spellStart"/>
            <w:r w:rsidR="006828D2" w:rsidRPr="00770BF4">
              <w:rPr>
                <w:rFonts w:ascii="Times New Roman" w:hAnsi="Times New Roman"/>
              </w:rPr>
              <w:t>precum</w:t>
            </w:r>
            <w:proofErr w:type="spellEnd"/>
            <w:r w:rsidR="006828D2" w:rsidRPr="00770BF4">
              <w:rPr>
                <w:rFonts w:ascii="Times New Roman" w:hAnsi="Times New Roman"/>
              </w:rPr>
              <w:t xml:space="preserve"> </w:t>
            </w:r>
            <w:proofErr w:type="spellStart"/>
            <w:r w:rsidR="006828D2" w:rsidRPr="00770BF4">
              <w:rPr>
                <w:rFonts w:ascii="Times New Roman" w:hAnsi="Times New Roman"/>
              </w:rPr>
              <w:t>și</w:t>
            </w:r>
            <w:proofErr w:type="spellEnd"/>
            <w:r w:rsidR="006828D2" w:rsidRPr="00770BF4">
              <w:rPr>
                <w:rFonts w:ascii="Times New Roman" w:hAnsi="Times New Roman"/>
              </w:rPr>
              <w:t xml:space="preserve"> </w:t>
            </w:r>
            <w:proofErr w:type="spellStart"/>
            <w:r w:rsidR="006828D2" w:rsidRPr="00770BF4">
              <w:rPr>
                <w:rFonts w:ascii="Times New Roman" w:hAnsi="Times New Roman"/>
              </w:rPr>
              <w:t>unele</w:t>
            </w:r>
            <w:proofErr w:type="spellEnd"/>
            <w:r w:rsidR="006828D2" w:rsidRPr="00770BF4">
              <w:rPr>
                <w:rFonts w:ascii="Times New Roman" w:hAnsi="Times New Roman"/>
              </w:rPr>
              <w:t xml:space="preserve"> </w:t>
            </w:r>
            <w:proofErr w:type="spellStart"/>
            <w:r w:rsidR="00211837" w:rsidRPr="00770BF4">
              <w:rPr>
                <w:rFonts w:ascii="Times New Roman" w:hAnsi="Times New Roman"/>
              </w:rPr>
              <w:t>aspect</w:t>
            </w:r>
            <w:r w:rsidRPr="00770BF4">
              <w:rPr>
                <w:rFonts w:ascii="Times New Roman" w:hAnsi="Times New Roman"/>
              </w:rPr>
              <w:t>e</w:t>
            </w:r>
            <w:proofErr w:type="spellEnd"/>
            <w:r w:rsidR="00211837" w:rsidRPr="00770BF4">
              <w:rPr>
                <w:rFonts w:ascii="Times New Roman" w:hAnsi="Times New Roman"/>
              </w:rPr>
              <w:t xml:space="preserve"> </w:t>
            </w:r>
            <w:r w:rsidR="006828D2" w:rsidRPr="00770BF4">
              <w:rPr>
                <w:rFonts w:ascii="Times New Roman" w:hAnsi="Times New Roman"/>
              </w:rPr>
              <w:t xml:space="preserve"> ale </w:t>
            </w:r>
            <w:proofErr w:type="spellStart"/>
            <w:r w:rsidR="006828D2" w:rsidRPr="00770BF4">
              <w:rPr>
                <w:rFonts w:ascii="Times New Roman" w:hAnsi="Times New Roman"/>
              </w:rPr>
              <w:t>mecanismelor</w:t>
            </w:r>
            <w:proofErr w:type="spellEnd"/>
            <w:r w:rsidR="006828D2" w:rsidRPr="00770BF4">
              <w:rPr>
                <w:rFonts w:ascii="Times New Roman" w:hAnsi="Times New Roman"/>
              </w:rPr>
              <w:t xml:space="preserve"> de </w:t>
            </w:r>
            <w:proofErr w:type="spellStart"/>
            <w:r w:rsidR="006828D2" w:rsidRPr="00770BF4">
              <w:rPr>
                <w:rFonts w:ascii="Times New Roman" w:hAnsi="Times New Roman"/>
              </w:rPr>
              <w:t>stimulare</w:t>
            </w:r>
            <w:proofErr w:type="spellEnd"/>
            <w:r w:rsidR="006828D2" w:rsidRPr="00770BF4">
              <w:rPr>
                <w:rFonts w:ascii="Times New Roman" w:hAnsi="Times New Roman"/>
              </w:rPr>
              <w:t xml:space="preserve"> a </w:t>
            </w:r>
            <w:proofErr w:type="spellStart"/>
            <w:r w:rsidR="006828D2" w:rsidRPr="00770BF4">
              <w:rPr>
                <w:rFonts w:ascii="Times New Roman" w:hAnsi="Times New Roman"/>
              </w:rPr>
              <w:t>procesului</w:t>
            </w:r>
            <w:proofErr w:type="spellEnd"/>
            <w:r w:rsidR="006828D2" w:rsidRPr="00770BF4">
              <w:rPr>
                <w:rFonts w:ascii="Times New Roman" w:hAnsi="Times New Roman"/>
              </w:rPr>
              <w:t xml:space="preserve"> de </w:t>
            </w:r>
            <w:proofErr w:type="spellStart"/>
            <w:r w:rsidR="006828D2" w:rsidRPr="00770BF4">
              <w:rPr>
                <w:rFonts w:ascii="Times New Roman" w:hAnsi="Times New Roman"/>
              </w:rPr>
              <w:t>acumulare</w:t>
            </w:r>
            <w:proofErr w:type="spellEnd"/>
            <w:r w:rsidR="006828D2" w:rsidRPr="00770BF4">
              <w:rPr>
                <w:rFonts w:ascii="Times New Roman" w:hAnsi="Times New Roman"/>
              </w:rPr>
              <w:t xml:space="preserve"> a </w:t>
            </w:r>
            <w:proofErr w:type="spellStart"/>
            <w:r w:rsidR="006828D2" w:rsidRPr="00770BF4">
              <w:rPr>
                <w:rFonts w:ascii="Times New Roman" w:hAnsi="Times New Roman"/>
              </w:rPr>
              <w:t>lui</w:t>
            </w:r>
            <w:proofErr w:type="spellEnd"/>
            <w:r w:rsidR="006828D2" w:rsidRPr="00770BF4">
              <w:rPr>
                <w:rFonts w:ascii="Times New Roman" w:hAnsi="Times New Roman"/>
              </w:rPr>
              <w:t xml:space="preserve"> </w:t>
            </w:r>
            <w:proofErr w:type="spellStart"/>
            <w:r w:rsidR="006828D2" w:rsidRPr="00770BF4">
              <w:rPr>
                <w:rFonts w:ascii="Times New Roman" w:hAnsi="Times New Roman"/>
              </w:rPr>
              <w:t>în</w:t>
            </w:r>
            <w:proofErr w:type="spellEnd"/>
            <w:r w:rsidR="006828D2" w:rsidRPr="00770BF4">
              <w:rPr>
                <w:rFonts w:ascii="Times New Roman" w:hAnsi="Times New Roman"/>
              </w:rPr>
              <w:t xml:space="preserve"> sol</w:t>
            </w:r>
          </w:p>
          <w:p w:rsidR="006828D2" w:rsidRPr="00770BF4" w:rsidRDefault="00830F35" w:rsidP="00724028">
            <w:pPr>
              <w:numPr>
                <w:ilvl w:val="0"/>
                <w:numId w:val="26"/>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S</w:t>
            </w:r>
            <w:r w:rsidR="006828D2" w:rsidRPr="00770BF4">
              <w:rPr>
                <w:rFonts w:ascii="Times New Roman" w:hAnsi="Times New Roman"/>
              </w:rPr>
              <w:t>tabili</w:t>
            </w:r>
            <w:r w:rsidRPr="00770BF4">
              <w:rPr>
                <w:rFonts w:ascii="Times New Roman" w:hAnsi="Times New Roman"/>
              </w:rPr>
              <w:t>rea</w:t>
            </w:r>
            <w:proofErr w:type="spellEnd"/>
            <w:r w:rsidRPr="00770BF4">
              <w:rPr>
                <w:rFonts w:ascii="Times New Roman" w:hAnsi="Times New Roman"/>
              </w:rPr>
              <w:t xml:space="preserve"> </w:t>
            </w:r>
            <w:proofErr w:type="spellStart"/>
            <w:r w:rsidR="006828D2" w:rsidRPr="00770BF4">
              <w:rPr>
                <w:rFonts w:ascii="Times New Roman" w:hAnsi="Times New Roman"/>
              </w:rPr>
              <w:t>fondul</w:t>
            </w:r>
            <w:r w:rsidRPr="00770BF4">
              <w:rPr>
                <w:rFonts w:ascii="Times New Roman" w:hAnsi="Times New Roman"/>
              </w:rPr>
              <w:t>ui</w:t>
            </w:r>
            <w:proofErr w:type="spellEnd"/>
            <w:r w:rsidR="006828D2" w:rsidRPr="00770BF4">
              <w:rPr>
                <w:rFonts w:ascii="Times New Roman" w:hAnsi="Times New Roman"/>
              </w:rPr>
              <w:t xml:space="preserve"> total de ADN </w:t>
            </w:r>
            <w:r w:rsidRPr="00770BF4">
              <w:rPr>
                <w:rFonts w:ascii="Times New Roman" w:hAnsi="Times New Roman"/>
              </w:rPr>
              <w:t>din</w:t>
            </w:r>
            <w:r w:rsidR="006828D2" w:rsidRPr="00770BF4">
              <w:rPr>
                <w:rFonts w:ascii="Times New Roman" w:hAnsi="Times New Roman"/>
              </w:rPr>
              <w:t xml:space="preserve"> sol </w:t>
            </w:r>
            <w:proofErr w:type="spellStart"/>
            <w:r w:rsidR="006828D2" w:rsidRPr="00770BF4">
              <w:rPr>
                <w:rFonts w:ascii="Times New Roman" w:hAnsi="Times New Roman"/>
              </w:rPr>
              <w:t>și</w:t>
            </w:r>
            <w:proofErr w:type="spellEnd"/>
            <w:r w:rsidR="006828D2" w:rsidRPr="00770BF4">
              <w:rPr>
                <w:rFonts w:ascii="Times New Roman" w:hAnsi="Times New Roman"/>
              </w:rPr>
              <w:t xml:space="preserve"> </w:t>
            </w:r>
            <w:r w:rsidRPr="00770BF4">
              <w:rPr>
                <w:rFonts w:ascii="Times New Roman" w:hAnsi="Times New Roman"/>
              </w:rPr>
              <w:t xml:space="preserve">a </w:t>
            </w:r>
            <w:proofErr w:type="spellStart"/>
            <w:r w:rsidR="006828D2" w:rsidRPr="00770BF4">
              <w:rPr>
                <w:rFonts w:ascii="Times New Roman" w:hAnsi="Times New Roman"/>
              </w:rPr>
              <w:t>diversit</w:t>
            </w:r>
            <w:r w:rsidRPr="00770BF4">
              <w:rPr>
                <w:rFonts w:ascii="Times New Roman" w:hAnsi="Times New Roman"/>
              </w:rPr>
              <w:t>ății</w:t>
            </w:r>
            <w:proofErr w:type="spellEnd"/>
            <w:r w:rsidR="006828D2" w:rsidRPr="00770BF4">
              <w:rPr>
                <w:rFonts w:ascii="Times New Roman" w:hAnsi="Times New Roman"/>
              </w:rPr>
              <w:t xml:space="preserve"> </w:t>
            </w:r>
            <w:proofErr w:type="spellStart"/>
            <w:r w:rsidR="006828D2" w:rsidRPr="00770BF4">
              <w:rPr>
                <w:rFonts w:ascii="Times New Roman" w:hAnsi="Times New Roman"/>
              </w:rPr>
              <w:t>filogenetic</w:t>
            </w:r>
            <w:r w:rsidRPr="00770BF4">
              <w:rPr>
                <w:rFonts w:ascii="Times New Roman" w:hAnsi="Times New Roman"/>
              </w:rPr>
              <w:t>e</w:t>
            </w:r>
            <w:proofErr w:type="spellEnd"/>
            <w:r w:rsidR="006828D2" w:rsidRPr="00770BF4">
              <w:rPr>
                <w:rFonts w:ascii="Times New Roman" w:hAnsi="Times New Roman"/>
              </w:rPr>
              <w:t xml:space="preserve"> </w:t>
            </w:r>
            <w:proofErr w:type="spellStart"/>
            <w:r w:rsidR="006828D2" w:rsidRPr="00770BF4">
              <w:rPr>
                <w:rFonts w:ascii="Times New Roman" w:hAnsi="Times New Roman"/>
              </w:rPr>
              <w:t>general</w:t>
            </w:r>
            <w:r w:rsidRPr="00770BF4">
              <w:rPr>
                <w:rFonts w:ascii="Times New Roman" w:hAnsi="Times New Roman"/>
              </w:rPr>
              <w:t>e</w:t>
            </w:r>
            <w:proofErr w:type="spellEnd"/>
            <w:r w:rsidR="006828D2" w:rsidRPr="00770BF4">
              <w:rPr>
                <w:rFonts w:ascii="Times New Roman" w:hAnsi="Times New Roman"/>
              </w:rPr>
              <w:t xml:space="preserve"> a </w:t>
            </w:r>
            <w:proofErr w:type="spellStart"/>
            <w:r w:rsidR="006828D2" w:rsidRPr="00770BF4">
              <w:rPr>
                <w:rFonts w:ascii="Times New Roman" w:hAnsi="Times New Roman"/>
              </w:rPr>
              <w:t>comunităților</w:t>
            </w:r>
            <w:proofErr w:type="spellEnd"/>
            <w:r w:rsidR="006828D2" w:rsidRPr="00770BF4">
              <w:rPr>
                <w:rFonts w:ascii="Times New Roman" w:hAnsi="Times New Roman"/>
              </w:rPr>
              <w:t xml:space="preserve"> </w:t>
            </w:r>
            <w:proofErr w:type="spellStart"/>
            <w:r w:rsidR="006828D2" w:rsidRPr="00770BF4">
              <w:rPr>
                <w:rFonts w:ascii="Times New Roman" w:hAnsi="Times New Roman"/>
              </w:rPr>
              <w:t>microbiene</w:t>
            </w:r>
            <w:proofErr w:type="spellEnd"/>
            <w:r w:rsidR="006828D2" w:rsidRPr="00770BF4">
              <w:rPr>
                <w:rFonts w:ascii="Times New Roman" w:hAnsi="Times New Roman"/>
              </w:rPr>
              <w:t xml:space="preserve"> din </w:t>
            </w:r>
            <w:proofErr w:type="spellStart"/>
            <w:r w:rsidR="006828D2" w:rsidRPr="00770BF4">
              <w:rPr>
                <w:rFonts w:ascii="Times New Roman" w:hAnsi="Times New Roman"/>
              </w:rPr>
              <w:t>soluri</w:t>
            </w:r>
            <w:proofErr w:type="spellEnd"/>
            <w:r w:rsidR="006828D2" w:rsidRPr="00770BF4">
              <w:rPr>
                <w:rFonts w:ascii="Times New Roman" w:hAnsi="Times New Roman"/>
              </w:rPr>
              <w:t xml:space="preserve"> </w:t>
            </w:r>
            <w:proofErr w:type="spellStart"/>
            <w:r w:rsidR="006828D2" w:rsidRPr="00770BF4">
              <w:rPr>
                <w:rFonts w:ascii="Times New Roman" w:hAnsi="Times New Roman"/>
              </w:rPr>
              <w:t>diferite</w:t>
            </w:r>
            <w:proofErr w:type="spellEnd"/>
            <w:r w:rsidR="006828D2" w:rsidRPr="00770BF4">
              <w:rPr>
                <w:rFonts w:ascii="Times New Roman" w:hAnsi="Times New Roman"/>
              </w:rPr>
              <w:t xml:space="preserve"> </w:t>
            </w:r>
            <w:proofErr w:type="spellStart"/>
            <w:r w:rsidR="006828D2" w:rsidRPr="00770BF4">
              <w:rPr>
                <w:rFonts w:ascii="Times New Roman" w:hAnsi="Times New Roman"/>
              </w:rPr>
              <w:t>după</w:t>
            </w:r>
            <w:proofErr w:type="spellEnd"/>
            <w:r w:rsidR="006828D2" w:rsidRPr="00770BF4">
              <w:rPr>
                <w:rFonts w:ascii="Times New Roman" w:hAnsi="Times New Roman"/>
              </w:rPr>
              <w:t xml:space="preserve"> </w:t>
            </w:r>
            <w:proofErr w:type="spellStart"/>
            <w:r w:rsidR="006828D2" w:rsidRPr="00770BF4">
              <w:rPr>
                <w:rFonts w:ascii="Times New Roman" w:hAnsi="Times New Roman"/>
              </w:rPr>
              <w:t>tipul</w:t>
            </w:r>
            <w:proofErr w:type="spellEnd"/>
            <w:r w:rsidR="006828D2" w:rsidRPr="00770BF4">
              <w:rPr>
                <w:rFonts w:ascii="Times New Roman" w:hAnsi="Times New Roman"/>
              </w:rPr>
              <w:t xml:space="preserve"> de </w:t>
            </w:r>
            <w:proofErr w:type="spellStart"/>
            <w:r w:rsidR="006828D2" w:rsidRPr="00770BF4">
              <w:rPr>
                <w:rFonts w:ascii="Times New Roman" w:hAnsi="Times New Roman"/>
              </w:rPr>
              <w:t>utilizare</w:t>
            </w:r>
            <w:proofErr w:type="spellEnd"/>
            <w:r w:rsidR="006828D2" w:rsidRPr="00770BF4">
              <w:rPr>
                <w:rFonts w:ascii="Times New Roman" w:hAnsi="Times New Roman"/>
              </w:rPr>
              <w:t xml:space="preserve"> </w:t>
            </w:r>
            <w:proofErr w:type="spellStart"/>
            <w:proofErr w:type="gramStart"/>
            <w:r w:rsidR="006828D2" w:rsidRPr="00770BF4">
              <w:rPr>
                <w:rFonts w:ascii="Times New Roman" w:hAnsi="Times New Roman"/>
              </w:rPr>
              <w:t>agricolă</w:t>
            </w:r>
            <w:proofErr w:type="spellEnd"/>
            <w:proofErr w:type="gramEnd"/>
            <w:r w:rsidR="006828D2" w:rsidRPr="00770BF4">
              <w:rPr>
                <w:rFonts w:ascii="Times New Roman" w:hAnsi="Times New Roman"/>
              </w:rPr>
              <w:t>.</w:t>
            </w:r>
          </w:p>
          <w:p w:rsidR="006828D2" w:rsidRPr="00770BF4" w:rsidRDefault="006828D2" w:rsidP="00F04554">
            <w:pPr>
              <w:spacing w:after="0" w:line="372" w:lineRule="auto"/>
              <w:ind w:left="260"/>
              <w:jc w:val="both"/>
              <w:rPr>
                <w:rFonts w:ascii="Times New Roman" w:hAnsi="Times New Roman"/>
                <w:bCs/>
                <w:kern w:val="32"/>
              </w:rPr>
            </w:pPr>
          </w:p>
        </w:tc>
      </w:tr>
    </w:tbl>
    <w:p w:rsidR="006828D2" w:rsidRPr="00770BF4" w:rsidRDefault="006828D2" w:rsidP="006828D2">
      <w:pPr>
        <w:keepNext/>
        <w:numPr>
          <w:ilvl w:val="0"/>
          <w:numId w:val="3"/>
        </w:numPr>
        <w:spacing w:before="120" w:after="0" w:line="360" w:lineRule="auto"/>
        <w:ind w:left="360"/>
        <w:jc w:val="both"/>
        <w:outlineLvl w:val="0"/>
        <w:rPr>
          <w:rFonts w:ascii="Times New Roman" w:hAnsi="Times New Roman"/>
          <w:bCs/>
          <w:kern w:val="32"/>
        </w:rPr>
      </w:pPr>
      <w:r w:rsidRPr="00770BF4">
        <w:rPr>
          <w:rFonts w:ascii="Times New Roman" w:hAnsi="Times New Roman"/>
          <w:bCs/>
          <w:kern w:val="32"/>
        </w:rPr>
        <w:t>Acțiunile planificate pentru realizarea scopului și obiectivelor etapei anuale</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2"/>
      </w:tblGrid>
      <w:tr w:rsidR="006828D2" w:rsidRPr="00770BF4" w:rsidTr="00F04554">
        <w:tc>
          <w:tcPr>
            <w:tcW w:w="9412" w:type="dxa"/>
            <w:shd w:val="clear" w:color="auto" w:fill="auto"/>
          </w:tcPr>
          <w:p w:rsidR="00385B2B" w:rsidRPr="00770BF4" w:rsidRDefault="00385B2B"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Studierea</w:t>
            </w:r>
            <w:proofErr w:type="spellEnd"/>
            <w:r w:rsidRPr="00770BF4">
              <w:rPr>
                <w:rFonts w:ascii="Times New Roman" w:hAnsi="Times New Roman"/>
              </w:rPr>
              <w:t xml:space="preserve"> </w:t>
            </w:r>
            <w:proofErr w:type="spellStart"/>
            <w:r w:rsidRPr="00770BF4">
              <w:rPr>
                <w:rFonts w:ascii="Times New Roman" w:hAnsi="Times New Roman"/>
              </w:rPr>
              <w:t>surselor</w:t>
            </w:r>
            <w:proofErr w:type="spellEnd"/>
            <w:r w:rsidRPr="00770BF4">
              <w:rPr>
                <w:rFonts w:ascii="Times New Roman" w:hAnsi="Times New Roman"/>
              </w:rPr>
              <w:t xml:space="preserve"> </w:t>
            </w:r>
            <w:proofErr w:type="spellStart"/>
            <w:r w:rsidRPr="00770BF4">
              <w:rPr>
                <w:rFonts w:ascii="Times New Roman" w:hAnsi="Times New Roman"/>
              </w:rPr>
              <w:t>bibliografice</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alcătuirea</w:t>
            </w:r>
            <w:proofErr w:type="spellEnd"/>
            <w:r w:rsidRPr="00770BF4">
              <w:rPr>
                <w:rFonts w:ascii="Times New Roman" w:hAnsi="Times New Roman"/>
              </w:rPr>
              <w:t xml:space="preserve"> </w:t>
            </w:r>
            <w:proofErr w:type="spellStart"/>
            <w:r w:rsidRPr="00770BF4">
              <w:rPr>
                <w:rFonts w:ascii="Times New Roman" w:hAnsi="Times New Roman"/>
              </w:rPr>
              <w:t>reviului</w:t>
            </w:r>
            <w:proofErr w:type="spellEnd"/>
            <w:r w:rsidRPr="00770BF4">
              <w:rPr>
                <w:rFonts w:ascii="Times New Roman" w:hAnsi="Times New Roman"/>
              </w:rPr>
              <w:t xml:space="preserve"> </w:t>
            </w:r>
            <w:proofErr w:type="spellStart"/>
            <w:r w:rsidRPr="00770BF4">
              <w:rPr>
                <w:rFonts w:ascii="Times New Roman" w:hAnsi="Times New Roman"/>
              </w:rPr>
              <w:t>literaturii</w:t>
            </w:r>
            <w:proofErr w:type="spellEnd"/>
            <w:r w:rsidRPr="00770BF4">
              <w:rPr>
                <w:rFonts w:ascii="Times New Roman" w:hAnsi="Times New Roman"/>
              </w:rPr>
              <w:t xml:space="preserve"> </w:t>
            </w:r>
            <w:proofErr w:type="spellStart"/>
            <w:r w:rsidRPr="00770BF4">
              <w:rPr>
                <w:rFonts w:ascii="Times New Roman" w:hAnsi="Times New Roman"/>
              </w:rPr>
              <w:t>privind</w:t>
            </w:r>
            <w:proofErr w:type="spellEnd"/>
            <w:r w:rsidRPr="00770BF4">
              <w:rPr>
                <w:rFonts w:ascii="Times New Roman" w:hAnsi="Times New Roman"/>
              </w:rPr>
              <w:t xml:space="preserve"> </w:t>
            </w:r>
            <w:proofErr w:type="spellStart"/>
            <w:r w:rsidRPr="00770BF4">
              <w:rPr>
                <w:rFonts w:ascii="Times New Roman" w:hAnsi="Times New Roman"/>
              </w:rPr>
              <w:t>gradul</w:t>
            </w:r>
            <w:proofErr w:type="spellEnd"/>
            <w:r w:rsidRPr="00770BF4">
              <w:rPr>
                <w:rFonts w:ascii="Times New Roman" w:hAnsi="Times New Roman"/>
              </w:rPr>
              <w:t xml:space="preserve"> de </w:t>
            </w:r>
            <w:proofErr w:type="spellStart"/>
            <w:r w:rsidRPr="00770BF4">
              <w:rPr>
                <w:rFonts w:ascii="Times New Roman" w:hAnsi="Times New Roman"/>
              </w:rPr>
              <w:t>studiere</w:t>
            </w:r>
            <w:proofErr w:type="spellEnd"/>
            <w:r w:rsidRPr="00770BF4">
              <w:rPr>
                <w:rFonts w:ascii="Times New Roman" w:hAnsi="Times New Roman"/>
              </w:rPr>
              <w:t xml:space="preserve"> a </w:t>
            </w:r>
            <w:proofErr w:type="spellStart"/>
            <w:r w:rsidRPr="00770BF4">
              <w:rPr>
                <w:rFonts w:ascii="Times New Roman" w:hAnsi="Times New Roman"/>
              </w:rPr>
              <w:t>temei</w:t>
            </w:r>
            <w:proofErr w:type="spellEnd"/>
            <w:r w:rsidRPr="00770BF4">
              <w:rPr>
                <w:rFonts w:ascii="Times New Roman" w:hAnsi="Times New Roman"/>
              </w:rPr>
              <w:t xml:space="preserve"> la </w:t>
            </w:r>
            <w:proofErr w:type="spellStart"/>
            <w:r w:rsidRPr="00770BF4">
              <w:rPr>
                <w:rFonts w:ascii="Times New Roman" w:hAnsi="Times New Roman"/>
              </w:rPr>
              <w:t>nivel</w:t>
            </w:r>
            <w:proofErr w:type="spellEnd"/>
            <w:r w:rsidRPr="00770BF4">
              <w:rPr>
                <w:rFonts w:ascii="Times New Roman" w:hAnsi="Times New Roman"/>
              </w:rPr>
              <w:t xml:space="preserve"> global </w:t>
            </w:r>
            <w:proofErr w:type="spellStart"/>
            <w:r w:rsidRPr="00770BF4">
              <w:rPr>
                <w:rFonts w:ascii="Times New Roman" w:hAnsi="Times New Roman"/>
              </w:rPr>
              <w:t>și</w:t>
            </w:r>
            <w:proofErr w:type="spellEnd"/>
            <w:r w:rsidRPr="00770BF4">
              <w:rPr>
                <w:rFonts w:ascii="Times New Roman" w:hAnsi="Times New Roman"/>
              </w:rPr>
              <w:t xml:space="preserve"> republican</w:t>
            </w:r>
          </w:p>
          <w:p w:rsidR="00385B2B" w:rsidRPr="00770BF4" w:rsidRDefault="00385B2B"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Selectarea</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studierea</w:t>
            </w:r>
            <w:proofErr w:type="spellEnd"/>
            <w:r w:rsidRPr="00770BF4">
              <w:rPr>
                <w:rFonts w:ascii="Times New Roman" w:hAnsi="Times New Roman"/>
              </w:rPr>
              <w:t xml:space="preserve"> </w:t>
            </w:r>
            <w:proofErr w:type="spellStart"/>
            <w:r w:rsidRPr="00770BF4">
              <w:rPr>
                <w:rFonts w:ascii="Times New Roman" w:hAnsi="Times New Roman"/>
              </w:rPr>
              <w:t>principalelor</w:t>
            </w:r>
            <w:proofErr w:type="spellEnd"/>
            <w:r w:rsidRPr="00770BF4">
              <w:rPr>
                <w:rFonts w:ascii="Times New Roman" w:hAnsi="Times New Roman"/>
              </w:rPr>
              <w:t xml:space="preserve"> </w:t>
            </w:r>
            <w:proofErr w:type="spellStart"/>
            <w:r w:rsidRPr="00770BF4">
              <w:rPr>
                <w:rFonts w:ascii="Times New Roman" w:hAnsi="Times New Roman"/>
              </w:rPr>
              <w:t>metode</w:t>
            </w:r>
            <w:proofErr w:type="spellEnd"/>
            <w:r w:rsidRPr="00770BF4">
              <w:rPr>
                <w:rFonts w:ascii="Times New Roman" w:hAnsi="Times New Roman"/>
              </w:rPr>
              <w:t xml:space="preserve"> de </w:t>
            </w:r>
            <w:proofErr w:type="spellStart"/>
            <w:r w:rsidRPr="00770BF4">
              <w:rPr>
                <w:rFonts w:ascii="Times New Roman" w:hAnsi="Times New Roman"/>
              </w:rPr>
              <w:t>lucru</w:t>
            </w:r>
            <w:proofErr w:type="spellEnd"/>
            <w:r w:rsidRPr="00770BF4">
              <w:rPr>
                <w:rFonts w:ascii="Times New Roman" w:hAnsi="Times New Roman"/>
              </w:rPr>
              <w:t>.</w:t>
            </w:r>
          </w:p>
          <w:p w:rsidR="00385B2B" w:rsidRPr="00770BF4" w:rsidRDefault="00385B2B"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Monitorizarea</w:t>
            </w:r>
            <w:proofErr w:type="spellEnd"/>
            <w:r w:rsidRPr="00770BF4">
              <w:rPr>
                <w:rFonts w:ascii="Times New Roman" w:hAnsi="Times New Roman"/>
              </w:rPr>
              <w:t xml:space="preserve"> </w:t>
            </w:r>
            <w:proofErr w:type="spellStart"/>
            <w:r w:rsidRPr="00770BF4">
              <w:rPr>
                <w:rFonts w:ascii="Times New Roman" w:hAnsi="Times New Roman"/>
              </w:rPr>
              <w:t>experiențelor</w:t>
            </w:r>
            <w:proofErr w:type="spellEnd"/>
            <w:r w:rsidRPr="00770BF4">
              <w:rPr>
                <w:rFonts w:ascii="Times New Roman" w:hAnsi="Times New Roman"/>
              </w:rPr>
              <w:t xml:space="preserve"> de </w:t>
            </w:r>
            <w:proofErr w:type="spellStart"/>
            <w:r w:rsidRPr="00770BF4">
              <w:rPr>
                <w:rFonts w:ascii="Times New Roman" w:hAnsi="Times New Roman"/>
              </w:rPr>
              <w:t>cîmp</w:t>
            </w:r>
            <w:proofErr w:type="spellEnd"/>
            <w:r w:rsidRPr="00770BF4">
              <w:rPr>
                <w:rFonts w:ascii="Times New Roman" w:hAnsi="Times New Roman"/>
              </w:rPr>
              <w:t xml:space="preserve"> </w:t>
            </w:r>
            <w:proofErr w:type="spellStart"/>
            <w:r w:rsidRPr="00770BF4">
              <w:rPr>
                <w:rFonts w:ascii="Times New Roman" w:hAnsi="Times New Roman"/>
              </w:rPr>
              <w:t>privitor</w:t>
            </w:r>
            <w:proofErr w:type="spellEnd"/>
            <w:r w:rsidRPr="00770BF4">
              <w:rPr>
                <w:rFonts w:ascii="Times New Roman" w:hAnsi="Times New Roman"/>
              </w:rPr>
              <w:t xml:space="preserve"> la </w:t>
            </w:r>
            <w:proofErr w:type="spellStart"/>
            <w:r w:rsidRPr="00770BF4">
              <w:rPr>
                <w:rFonts w:ascii="Times New Roman" w:hAnsi="Times New Roman"/>
              </w:rPr>
              <w:t>respectarea</w:t>
            </w:r>
            <w:proofErr w:type="spellEnd"/>
            <w:r w:rsidRPr="00770BF4">
              <w:rPr>
                <w:rFonts w:ascii="Times New Roman" w:hAnsi="Times New Roman"/>
              </w:rPr>
              <w:t xml:space="preserve"> </w:t>
            </w:r>
            <w:proofErr w:type="spellStart"/>
            <w:r w:rsidRPr="00770BF4">
              <w:rPr>
                <w:rFonts w:ascii="Times New Roman" w:hAnsi="Times New Roman"/>
              </w:rPr>
              <w:t>tehnologiei</w:t>
            </w:r>
            <w:proofErr w:type="spellEnd"/>
            <w:r w:rsidRPr="00770BF4">
              <w:rPr>
                <w:rFonts w:ascii="Times New Roman" w:hAnsi="Times New Roman"/>
              </w:rPr>
              <w:t xml:space="preserve"> de </w:t>
            </w:r>
            <w:proofErr w:type="spellStart"/>
            <w:r w:rsidRPr="00770BF4">
              <w:rPr>
                <w:rFonts w:ascii="Times New Roman" w:hAnsi="Times New Roman"/>
              </w:rPr>
              <w:t>cultivare</w:t>
            </w:r>
            <w:proofErr w:type="spellEnd"/>
            <w:r w:rsidRPr="00770BF4">
              <w:rPr>
                <w:rFonts w:ascii="Times New Roman" w:hAnsi="Times New Roman"/>
              </w:rPr>
              <w:t xml:space="preserve"> a </w:t>
            </w:r>
            <w:proofErr w:type="spellStart"/>
            <w:r w:rsidRPr="00770BF4">
              <w:rPr>
                <w:rFonts w:ascii="Times New Roman" w:hAnsi="Times New Roman"/>
              </w:rPr>
              <w:t>culturilor</w:t>
            </w:r>
            <w:proofErr w:type="spellEnd"/>
            <w:r w:rsidRPr="00770BF4">
              <w:rPr>
                <w:rFonts w:ascii="Times New Roman" w:hAnsi="Times New Roman"/>
              </w:rPr>
              <w:t>.</w:t>
            </w:r>
          </w:p>
          <w:p w:rsidR="00385B2B" w:rsidRPr="00770BF4" w:rsidRDefault="00385B2B"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Prelevarea</w:t>
            </w:r>
            <w:proofErr w:type="spellEnd"/>
            <w:r w:rsidRPr="00770BF4">
              <w:rPr>
                <w:rFonts w:ascii="Times New Roman" w:hAnsi="Times New Roman"/>
              </w:rPr>
              <w:t xml:space="preserve"> </w:t>
            </w:r>
            <w:proofErr w:type="spellStart"/>
            <w:r w:rsidRPr="00770BF4">
              <w:rPr>
                <w:rFonts w:ascii="Times New Roman" w:hAnsi="Times New Roman"/>
              </w:rPr>
              <w:t>probelor</w:t>
            </w:r>
            <w:proofErr w:type="spellEnd"/>
            <w:r w:rsidRPr="00770BF4">
              <w:rPr>
                <w:rFonts w:ascii="Times New Roman" w:hAnsi="Times New Roman"/>
              </w:rPr>
              <w:t xml:space="preserve"> de sol </w:t>
            </w:r>
            <w:proofErr w:type="spellStart"/>
            <w:r w:rsidRPr="00770BF4">
              <w:rPr>
                <w:rFonts w:ascii="Times New Roman" w:hAnsi="Times New Roman"/>
              </w:rPr>
              <w:t>pentru</w:t>
            </w:r>
            <w:proofErr w:type="spellEnd"/>
            <w:r w:rsidRPr="00770BF4">
              <w:rPr>
                <w:rFonts w:ascii="Times New Roman" w:hAnsi="Times New Roman"/>
              </w:rPr>
              <w:t xml:space="preserve"> </w:t>
            </w:r>
            <w:proofErr w:type="spellStart"/>
            <w:r w:rsidRPr="00770BF4">
              <w:rPr>
                <w:rFonts w:ascii="Times New Roman" w:hAnsi="Times New Roman"/>
              </w:rPr>
              <w:t>determinarea</w:t>
            </w:r>
            <w:proofErr w:type="spellEnd"/>
            <w:r w:rsidRPr="00770BF4">
              <w:rPr>
                <w:rFonts w:ascii="Times New Roman" w:hAnsi="Times New Roman"/>
              </w:rPr>
              <w:t xml:space="preserve"> </w:t>
            </w:r>
            <w:proofErr w:type="spellStart"/>
            <w:r w:rsidR="00193C11" w:rsidRPr="00770BF4">
              <w:rPr>
                <w:rFonts w:ascii="Times New Roman" w:hAnsi="Times New Roman"/>
              </w:rPr>
              <w:t>î</w:t>
            </w:r>
            <w:r w:rsidRPr="00770BF4">
              <w:rPr>
                <w:rFonts w:ascii="Times New Roman" w:hAnsi="Times New Roman"/>
              </w:rPr>
              <w:t>nsușirilor</w:t>
            </w:r>
            <w:proofErr w:type="spellEnd"/>
            <w:r w:rsidRPr="00770BF4">
              <w:rPr>
                <w:rFonts w:ascii="Times New Roman" w:hAnsi="Times New Roman"/>
              </w:rPr>
              <w:t xml:space="preserve"> </w:t>
            </w:r>
            <w:proofErr w:type="spellStart"/>
            <w:r w:rsidRPr="00770BF4">
              <w:rPr>
                <w:rFonts w:ascii="Times New Roman" w:hAnsi="Times New Roman"/>
              </w:rPr>
              <w:t>chimice</w:t>
            </w:r>
            <w:proofErr w:type="spellEnd"/>
            <w:r w:rsidRPr="00770BF4">
              <w:rPr>
                <w:rFonts w:ascii="Times New Roman" w:hAnsi="Times New Roman"/>
              </w:rPr>
              <w:t xml:space="preserve"> ale </w:t>
            </w:r>
            <w:proofErr w:type="spellStart"/>
            <w:r w:rsidRPr="00770BF4">
              <w:rPr>
                <w:rFonts w:ascii="Times New Roman" w:hAnsi="Times New Roman"/>
              </w:rPr>
              <w:t>solului</w:t>
            </w:r>
            <w:proofErr w:type="spellEnd"/>
            <w:r w:rsidRPr="00770BF4">
              <w:rPr>
                <w:rFonts w:ascii="Times New Roman" w:hAnsi="Times New Roman"/>
              </w:rPr>
              <w:t>.</w:t>
            </w:r>
          </w:p>
          <w:p w:rsidR="00385B2B" w:rsidRPr="00770BF4" w:rsidRDefault="00385B2B"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Însușirea</w:t>
            </w:r>
            <w:proofErr w:type="spellEnd"/>
            <w:r w:rsidRPr="00770BF4">
              <w:rPr>
                <w:rFonts w:ascii="Times New Roman" w:hAnsi="Times New Roman"/>
              </w:rPr>
              <w:t xml:space="preserve"> </w:t>
            </w:r>
            <w:proofErr w:type="spellStart"/>
            <w:r w:rsidRPr="00770BF4">
              <w:rPr>
                <w:rFonts w:ascii="Times New Roman" w:hAnsi="Times New Roman"/>
              </w:rPr>
              <w:t>metodelor</w:t>
            </w:r>
            <w:proofErr w:type="spellEnd"/>
            <w:r w:rsidRPr="00770BF4">
              <w:rPr>
                <w:rFonts w:ascii="Times New Roman" w:hAnsi="Times New Roman"/>
              </w:rPr>
              <w:t xml:space="preserve"> de </w:t>
            </w:r>
            <w:proofErr w:type="spellStart"/>
            <w:r w:rsidRPr="00770BF4">
              <w:rPr>
                <w:rFonts w:ascii="Times New Roman" w:hAnsi="Times New Roman"/>
              </w:rPr>
              <w:t>studi</w:t>
            </w:r>
            <w:r w:rsidR="00193C11" w:rsidRPr="00770BF4">
              <w:rPr>
                <w:rFonts w:ascii="Times New Roman" w:hAnsi="Times New Roman"/>
              </w:rPr>
              <w:t>u</w:t>
            </w:r>
            <w:proofErr w:type="spellEnd"/>
            <w:r w:rsidRPr="00770BF4">
              <w:rPr>
                <w:rFonts w:ascii="Times New Roman" w:hAnsi="Times New Roman"/>
              </w:rPr>
              <w:t xml:space="preserve"> a </w:t>
            </w:r>
            <w:proofErr w:type="spellStart"/>
            <w:r w:rsidRPr="00770BF4">
              <w:rPr>
                <w:rFonts w:ascii="Times New Roman" w:hAnsi="Times New Roman"/>
              </w:rPr>
              <w:t>determinării</w:t>
            </w:r>
            <w:proofErr w:type="spellEnd"/>
            <w:r w:rsidRPr="00770BF4">
              <w:rPr>
                <w:rFonts w:ascii="Times New Roman" w:hAnsi="Times New Roman"/>
              </w:rPr>
              <w:t xml:space="preserve"> </w:t>
            </w:r>
            <w:proofErr w:type="spellStart"/>
            <w:r w:rsidRPr="00770BF4">
              <w:rPr>
                <w:rFonts w:ascii="Times New Roman" w:hAnsi="Times New Roman"/>
              </w:rPr>
              <w:t>taxonomice</w:t>
            </w:r>
            <w:proofErr w:type="spellEnd"/>
            <w:r w:rsidRPr="00770BF4">
              <w:rPr>
                <w:rFonts w:ascii="Times New Roman" w:hAnsi="Times New Roman"/>
              </w:rPr>
              <w:t xml:space="preserve"> a </w:t>
            </w:r>
            <w:proofErr w:type="spellStart"/>
            <w:r w:rsidRPr="00770BF4">
              <w:rPr>
                <w:rFonts w:ascii="Times New Roman" w:hAnsi="Times New Roman"/>
              </w:rPr>
              <w:t>comunităților</w:t>
            </w:r>
            <w:proofErr w:type="spellEnd"/>
            <w:r w:rsidRPr="00770BF4">
              <w:rPr>
                <w:rFonts w:ascii="Times New Roman" w:hAnsi="Times New Roman"/>
              </w:rPr>
              <w:t xml:space="preserve"> de </w:t>
            </w:r>
            <w:proofErr w:type="spellStart"/>
            <w:r w:rsidRPr="00770BF4">
              <w:rPr>
                <w:rFonts w:ascii="Times New Roman" w:hAnsi="Times New Roman"/>
              </w:rPr>
              <w:t>procariote</w:t>
            </w:r>
            <w:proofErr w:type="spellEnd"/>
            <w:r w:rsidRPr="00770BF4">
              <w:rPr>
                <w:rFonts w:ascii="Times New Roman" w:hAnsi="Times New Roman"/>
              </w:rPr>
              <w:t xml:space="preserve"> din </w:t>
            </w:r>
            <w:proofErr w:type="spellStart"/>
            <w:r w:rsidRPr="00770BF4">
              <w:rPr>
                <w:rFonts w:ascii="Times New Roman" w:hAnsi="Times New Roman"/>
              </w:rPr>
              <w:t>solul</w:t>
            </w:r>
            <w:proofErr w:type="spellEnd"/>
            <w:r w:rsidRPr="00770BF4">
              <w:rPr>
                <w:rFonts w:ascii="Times New Roman" w:hAnsi="Times New Roman"/>
              </w:rPr>
              <w:t xml:space="preserve"> </w:t>
            </w:r>
            <w:proofErr w:type="spellStart"/>
            <w:r w:rsidRPr="00770BF4">
              <w:rPr>
                <w:rFonts w:ascii="Times New Roman" w:hAnsi="Times New Roman"/>
              </w:rPr>
              <w:t>studiat</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comun</w:t>
            </w:r>
            <w:proofErr w:type="spellEnd"/>
            <w:r w:rsidRPr="00770BF4">
              <w:rPr>
                <w:rFonts w:ascii="Times New Roman" w:hAnsi="Times New Roman"/>
              </w:rPr>
              <w:t xml:space="preserve"> cu </w:t>
            </w:r>
            <w:proofErr w:type="spellStart"/>
            <w:r w:rsidRPr="00770BF4">
              <w:rPr>
                <w:rFonts w:ascii="Times New Roman" w:hAnsi="Times New Roman"/>
              </w:rPr>
              <w:t>partenerii</w:t>
            </w:r>
            <w:proofErr w:type="spellEnd"/>
            <w:r w:rsidRPr="00770BF4">
              <w:rPr>
                <w:rFonts w:ascii="Times New Roman" w:hAnsi="Times New Roman"/>
              </w:rPr>
              <w:t xml:space="preserve"> din S. </w:t>
            </w:r>
            <w:proofErr w:type="spellStart"/>
            <w:r w:rsidRPr="00770BF4">
              <w:rPr>
                <w:rFonts w:ascii="Times New Roman" w:hAnsi="Times New Roman"/>
              </w:rPr>
              <w:t>Peterburg</w:t>
            </w:r>
            <w:proofErr w:type="spellEnd"/>
            <w:r w:rsidRPr="00770BF4">
              <w:rPr>
                <w:rFonts w:ascii="Times New Roman" w:hAnsi="Times New Roman"/>
              </w:rPr>
              <w:t xml:space="preserve">.   </w:t>
            </w:r>
          </w:p>
          <w:p w:rsidR="006828D2" w:rsidRPr="00770BF4" w:rsidRDefault="00FB63D9" w:rsidP="00724028">
            <w:pPr>
              <w:numPr>
                <w:ilvl w:val="0"/>
                <w:numId w:val="27"/>
              </w:numPr>
              <w:autoSpaceDE w:val="0"/>
              <w:autoSpaceDN w:val="0"/>
              <w:adjustRightInd w:val="0"/>
              <w:spacing w:after="0" w:line="276" w:lineRule="auto"/>
              <w:rPr>
                <w:rFonts w:ascii="Times New Roman" w:hAnsi="Times New Roman"/>
              </w:rPr>
            </w:pPr>
            <w:r w:rsidRPr="00770BF4">
              <w:rPr>
                <w:rFonts w:ascii="Times New Roman" w:hAnsi="Times New Roman"/>
                <w:lang w:val="ro-RO"/>
              </w:rPr>
              <w:t>P</w:t>
            </w:r>
            <w:proofErr w:type="spellStart"/>
            <w:r w:rsidR="006828D2" w:rsidRPr="00770BF4">
              <w:rPr>
                <w:rFonts w:ascii="Times New Roman" w:hAnsi="Times New Roman"/>
              </w:rPr>
              <w:t>releva</w:t>
            </w:r>
            <w:proofErr w:type="spellEnd"/>
            <w:r w:rsidR="006828D2" w:rsidRPr="00770BF4">
              <w:rPr>
                <w:rFonts w:ascii="Times New Roman" w:hAnsi="Times New Roman"/>
              </w:rPr>
              <w:t xml:space="preserve"> </w:t>
            </w:r>
            <w:proofErr w:type="spellStart"/>
            <w:r w:rsidR="006828D2" w:rsidRPr="00770BF4">
              <w:rPr>
                <w:rFonts w:ascii="Times New Roman" w:hAnsi="Times New Roman"/>
              </w:rPr>
              <w:t>probele</w:t>
            </w:r>
            <w:proofErr w:type="spellEnd"/>
            <w:r w:rsidR="006828D2" w:rsidRPr="00770BF4">
              <w:rPr>
                <w:rFonts w:ascii="Times New Roman" w:hAnsi="Times New Roman"/>
              </w:rPr>
              <w:t xml:space="preserve"> de sol</w:t>
            </w:r>
            <w:r w:rsidRPr="00770BF4">
              <w:rPr>
                <w:rFonts w:ascii="Times New Roman" w:hAnsi="Times New Roman"/>
              </w:rPr>
              <w:t xml:space="preserve"> </w:t>
            </w:r>
            <w:proofErr w:type="spellStart"/>
            <w:r w:rsidRPr="00770BF4">
              <w:rPr>
                <w:rFonts w:ascii="Times New Roman" w:hAnsi="Times New Roman"/>
              </w:rPr>
              <w:t>pentru</w:t>
            </w:r>
            <w:proofErr w:type="spellEnd"/>
            <w:r w:rsidRPr="00770BF4">
              <w:rPr>
                <w:rFonts w:ascii="Times New Roman" w:hAnsi="Times New Roman"/>
              </w:rPr>
              <w:t xml:space="preserve"> </w:t>
            </w:r>
            <w:proofErr w:type="spellStart"/>
            <w:r w:rsidRPr="00770BF4">
              <w:rPr>
                <w:rFonts w:ascii="Times New Roman" w:hAnsi="Times New Roman"/>
              </w:rPr>
              <w:t>investigațiile</w:t>
            </w:r>
            <w:proofErr w:type="spellEnd"/>
            <w:r w:rsidRPr="00770BF4">
              <w:rPr>
                <w:rFonts w:ascii="Times New Roman" w:hAnsi="Times New Roman"/>
              </w:rPr>
              <w:t xml:space="preserve"> </w:t>
            </w:r>
            <w:proofErr w:type="spellStart"/>
            <w:r w:rsidRPr="00770BF4">
              <w:rPr>
                <w:rFonts w:ascii="Times New Roman" w:hAnsi="Times New Roman"/>
              </w:rPr>
              <w:t>microbiologice</w:t>
            </w:r>
            <w:proofErr w:type="spellEnd"/>
          </w:p>
          <w:p w:rsidR="00385B2B" w:rsidRPr="00770BF4" w:rsidRDefault="00FB63D9"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A</w:t>
            </w:r>
            <w:r w:rsidR="00385B2B" w:rsidRPr="00770BF4">
              <w:rPr>
                <w:rFonts w:ascii="Times New Roman" w:hAnsi="Times New Roman"/>
              </w:rPr>
              <w:t>proba</w:t>
            </w:r>
            <w:r w:rsidRPr="00770BF4">
              <w:rPr>
                <w:rFonts w:ascii="Times New Roman" w:hAnsi="Times New Roman"/>
              </w:rPr>
              <w:t>rea</w:t>
            </w:r>
            <w:proofErr w:type="spellEnd"/>
            <w:r w:rsidR="00385B2B" w:rsidRPr="00770BF4">
              <w:rPr>
                <w:rFonts w:ascii="Times New Roman" w:hAnsi="Times New Roman"/>
              </w:rPr>
              <w:t xml:space="preserve"> </w:t>
            </w:r>
            <w:proofErr w:type="spellStart"/>
            <w:r w:rsidR="00385B2B" w:rsidRPr="00770BF4">
              <w:rPr>
                <w:rFonts w:ascii="Times New Roman" w:hAnsi="Times New Roman"/>
              </w:rPr>
              <w:t>metod</w:t>
            </w:r>
            <w:r w:rsidRPr="00770BF4">
              <w:rPr>
                <w:rFonts w:ascii="Times New Roman" w:hAnsi="Times New Roman"/>
              </w:rPr>
              <w:t>ei</w:t>
            </w:r>
            <w:proofErr w:type="spellEnd"/>
            <w:r w:rsidR="00385B2B" w:rsidRPr="00770BF4">
              <w:rPr>
                <w:rFonts w:ascii="Times New Roman" w:hAnsi="Times New Roman"/>
              </w:rPr>
              <w:t xml:space="preserve"> de </w:t>
            </w:r>
            <w:proofErr w:type="spellStart"/>
            <w:r w:rsidR="00385B2B" w:rsidRPr="00770BF4">
              <w:rPr>
                <w:rFonts w:ascii="Times New Roman" w:hAnsi="Times New Roman"/>
              </w:rPr>
              <w:t>determinare</w:t>
            </w:r>
            <w:proofErr w:type="spellEnd"/>
            <w:r w:rsidR="00385B2B" w:rsidRPr="00770BF4">
              <w:rPr>
                <w:rFonts w:ascii="Times New Roman" w:hAnsi="Times New Roman"/>
              </w:rPr>
              <w:t xml:space="preserve"> a A</w:t>
            </w:r>
            <w:r w:rsidR="00195A89" w:rsidRPr="00770BF4">
              <w:rPr>
                <w:rFonts w:ascii="Times New Roman" w:hAnsi="Times New Roman"/>
              </w:rPr>
              <w:t>DN</w:t>
            </w:r>
            <w:r w:rsidR="00385B2B" w:rsidRPr="00770BF4">
              <w:rPr>
                <w:rFonts w:ascii="Times New Roman" w:hAnsi="Times New Roman"/>
              </w:rPr>
              <w:t>-</w:t>
            </w:r>
            <w:proofErr w:type="spellStart"/>
            <w:r w:rsidR="00385B2B" w:rsidRPr="00770BF4">
              <w:rPr>
                <w:rFonts w:ascii="Times New Roman" w:hAnsi="Times New Roman"/>
              </w:rPr>
              <w:t>ului</w:t>
            </w:r>
            <w:proofErr w:type="spellEnd"/>
            <w:r w:rsidR="00385B2B" w:rsidRPr="00770BF4">
              <w:rPr>
                <w:rFonts w:ascii="Times New Roman" w:hAnsi="Times New Roman"/>
              </w:rPr>
              <w:t xml:space="preserve"> din sol</w:t>
            </w:r>
          </w:p>
          <w:p w:rsidR="006828D2" w:rsidRPr="00770BF4" w:rsidRDefault="00FB63D9"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D</w:t>
            </w:r>
            <w:r w:rsidR="006828D2" w:rsidRPr="00770BF4">
              <w:rPr>
                <w:rFonts w:ascii="Times New Roman" w:hAnsi="Times New Roman"/>
              </w:rPr>
              <w:t>etermina</w:t>
            </w:r>
            <w:r w:rsidRPr="00770BF4">
              <w:rPr>
                <w:rFonts w:ascii="Times New Roman" w:hAnsi="Times New Roman"/>
              </w:rPr>
              <w:t>rea</w:t>
            </w:r>
            <w:proofErr w:type="spellEnd"/>
            <w:r w:rsidR="006828D2" w:rsidRPr="00770BF4">
              <w:rPr>
                <w:rFonts w:ascii="Times New Roman" w:hAnsi="Times New Roman"/>
              </w:rPr>
              <w:t xml:space="preserve"> ADN-</w:t>
            </w:r>
            <w:proofErr w:type="spellStart"/>
            <w:r w:rsidR="006828D2" w:rsidRPr="00770BF4">
              <w:rPr>
                <w:rFonts w:ascii="Times New Roman" w:hAnsi="Times New Roman"/>
              </w:rPr>
              <w:t>ul</w:t>
            </w:r>
            <w:proofErr w:type="spellEnd"/>
            <w:r w:rsidR="006828D2" w:rsidRPr="00770BF4">
              <w:rPr>
                <w:rFonts w:ascii="Times New Roman" w:hAnsi="Times New Roman"/>
              </w:rPr>
              <w:t xml:space="preserve"> total</w:t>
            </w:r>
            <w:r w:rsidRPr="00770BF4">
              <w:rPr>
                <w:rFonts w:ascii="Times New Roman" w:hAnsi="Times New Roman"/>
              </w:rPr>
              <w:t xml:space="preserve"> din sol</w:t>
            </w:r>
          </w:p>
          <w:p w:rsidR="00195A89" w:rsidRPr="00770BF4" w:rsidRDefault="00FB63D9"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E</w:t>
            </w:r>
            <w:r w:rsidR="00195A89" w:rsidRPr="00770BF4">
              <w:rPr>
                <w:rFonts w:ascii="Times New Roman" w:hAnsi="Times New Roman"/>
              </w:rPr>
              <w:t>fectua</w:t>
            </w:r>
            <w:r w:rsidRPr="00770BF4">
              <w:rPr>
                <w:rFonts w:ascii="Times New Roman" w:hAnsi="Times New Roman"/>
              </w:rPr>
              <w:t>rea</w:t>
            </w:r>
            <w:proofErr w:type="spellEnd"/>
            <w:r w:rsidR="00195A89" w:rsidRPr="00770BF4">
              <w:rPr>
                <w:rFonts w:ascii="Times New Roman" w:hAnsi="Times New Roman"/>
              </w:rPr>
              <w:t xml:space="preserve"> </w:t>
            </w:r>
            <w:proofErr w:type="spellStart"/>
            <w:r w:rsidR="00195A89" w:rsidRPr="00770BF4">
              <w:rPr>
                <w:rFonts w:ascii="Times New Roman" w:hAnsi="Times New Roman"/>
              </w:rPr>
              <w:t>forezul</w:t>
            </w:r>
            <w:r w:rsidRPr="00770BF4">
              <w:rPr>
                <w:rFonts w:ascii="Times New Roman" w:hAnsi="Times New Roman"/>
              </w:rPr>
              <w:t>ui</w:t>
            </w:r>
            <w:proofErr w:type="spellEnd"/>
            <w:r w:rsidR="00195A89" w:rsidRPr="00770BF4">
              <w:rPr>
                <w:rFonts w:ascii="Times New Roman" w:hAnsi="Times New Roman"/>
              </w:rPr>
              <w:t xml:space="preserve"> </w:t>
            </w:r>
            <w:proofErr w:type="spellStart"/>
            <w:r w:rsidR="00195A89" w:rsidRPr="00770BF4">
              <w:rPr>
                <w:rFonts w:ascii="Times New Roman" w:hAnsi="Times New Roman"/>
              </w:rPr>
              <w:t>și</w:t>
            </w:r>
            <w:proofErr w:type="spellEnd"/>
            <w:r w:rsidR="00195A89" w:rsidRPr="00770BF4">
              <w:rPr>
                <w:rFonts w:ascii="Times New Roman" w:hAnsi="Times New Roman"/>
              </w:rPr>
              <w:t xml:space="preserve"> </w:t>
            </w:r>
            <w:proofErr w:type="spellStart"/>
            <w:r w:rsidR="00195A89" w:rsidRPr="00770BF4">
              <w:rPr>
                <w:rFonts w:ascii="Times New Roman" w:hAnsi="Times New Roman"/>
              </w:rPr>
              <w:t>reacți</w:t>
            </w:r>
            <w:r w:rsidRPr="00770BF4">
              <w:rPr>
                <w:rFonts w:ascii="Times New Roman" w:hAnsi="Times New Roman"/>
              </w:rPr>
              <w:t>ei</w:t>
            </w:r>
            <w:proofErr w:type="spellEnd"/>
            <w:r w:rsidR="00195A89" w:rsidRPr="00770BF4">
              <w:rPr>
                <w:rFonts w:ascii="Times New Roman" w:hAnsi="Times New Roman"/>
              </w:rPr>
              <w:t xml:space="preserve"> PCR din </w:t>
            </w:r>
            <w:proofErr w:type="spellStart"/>
            <w:r w:rsidR="00195A89" w:rsidRPr="00770BF4">
              <w:rPr>
                <w:rFonts w:ascii="Times New Roman" w:hAnsi="Times New Roman"/>
              </w:rPr>
              <w:t>mostrele</w:t>
            </w:r>
            <w:proofErr w:type="spellEnd"/>
            <w:r w:rsidR="00195A89" w:rsidRPr="00770BF4">
              <w:rPr>
                <w:rFonts w:ascii="Times New Roman" w:hAnsi="Times New Roman"/>
              </w:rPr>
              <w:t xml:space="preserve"> de A</w:t>
            </w:r>
            <w:r w:rsidR="00171D80" w:rsidRPr="00770BF4">
              <w:rPr>
                <w:rFonts w:ascii="Times New Roman" w:hAnsi="Times New Roman"/>
              </w:rPr>
              <w:t>DN</w:t>
            </w:r>
            <w:r w:rsidR="00195A89" w:rsidRPr="00770BF4">
              <w:rPr>
                <w:rFonts w:ascii="Times New Roman" w:hAnsi="Times New Roman"/>
              </w:rPr>
              <w:t xml:space="preserve"> extras</w:t>
            </w:r>
          </w:p>
          <w:p w:rsidR="00195A89" w:rsidRPr="00770BF4" w:rsidRDefault="00AE4244"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Alcătuirea</w:t>
            </w:r>
            <w:proofErr w:type="spellEnd"/>
            <w:r w:rsidRPr="00770BF4">
              <w:rPr>
                <w:rFonts w:ascii="Times New Roman" w:hAnsi="Times New Roman"/>
              </w:rPr>
              <w:t xml:space="preserve"> </w:t>
            </w:r>
            <w:r w:rsidR="00195A89" w:rsidRPr="00770BF4">
              <w:rPr>
                <w:rFonts w:ascii="Times New Roman" w:hAnsi="Times New Roman"/>
              </w:rPr>
              <w:t xml:space="preserve"> </w:t>
            </w:r>
            <w:proofErr w:type="spellStart"/>
            <w:r w:rsidR="00195A89" w:rsidRPr="00770BF4">
              <w:rPr>
                <w:rFonts w:ascii="Times New Roman" w:hAnsi="Times New Roman"/>
              </w:rPr>
              <w:t>bibliotecil</w:t>
            </w:r>
            <w:r w:rsidR="00FB63D9" w:rsidRPr="00770BF4">
              <w:rPr>
                <w:rFonts w:ascii="Times New Roman" w:hAnsi="Times New Roman"/>
              </w:rPr>
              <w:t>or</w:t>
            </w:r>
            <w:proofErr w:type="spellEnd"/>
            <w:r w:rsidR="00195A89" w:rsidRPr="00770BF4">
              <w:rPr>
                <w:rFonts w:ascii="Times New Roman" w:hAnsi="Times New Roman"/>
              </w:rPr>
              <w:t xml:space="preserve"> de </w:t>
            </w:r>
            <w:proofErr w:type="spellStart"/>
            <w:r w:rsidR="00195A89" w:rsidRPr="00770BF4">
              <w:rPr>
                <w:rFonts w:ascii="Times New Roman" w:hAnsi="Times New Roman"/>
              </w:rPr>
              <w:t>ampliconi</w:t>
            </w:r>
            <w:proofErr w:type="spellEnd"/>
          </w:p>
          <w:p w:rsidR="00AE4244" w:rsidRPr="00770BF4" w:rsidRDefault="00AE4244"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Pregătirea</w:t>
            </w:r>
            <w:proofErr w:type="spellEnd"/>
            <w:r w:rsidRPr="00770BF4">
              <w:rPr>
                <w:rFonts w:ascii="Times New Roman" w:hAnsi="Times New Roman"/>
              </w:rPr>
              <w:t xml:space="preserve">  </w:t>
            </w:r>
            <w:proofErr w:type="spellStart"/>
            <w:r w:rsidRPr="00770BF4">
              <w:rPr>
                <w:rFonts w:ascii="Times New Roman" w:hAnsi="Times New Roman"/>
              </w:rPr>
              <w:t>bibliotecilor</w:t>
            </w:r>
            <w:proofErr w:type="spellEnd"/>
            <w:r w:rsidRPr="00770BF4">
              <w:rPr>
                <w:rFonts w:ascii="Times New Roman" w:hAnsi="Times New Roman"/>
              </w:rPr>
              <w:t xml:space="preserve"> de </w:t>
            </w:r>
            <w:proofErr w:type="spellStart"/>
            <w:r w:rsidRPr="00770BF4">
              <w:rPr>
                <w:rFonts w:ascii="Times New Roman" w:hAnsi="Times New Roman"/>
              </w:rPr>
              <w:t>ampliconi</w:t>
            </w:r>
            <w:proofErr w:type="spellEnd"/>
            <w:r w:rsidRPr="00770BF4">
              <w:rPr>
                <w:rFonts w:ascii="Times New Roman" w:hAnsi="Times New Roman"/>
              </w:rPr>
              <w:t xml:space="preserve"> </w:t>
            </w:r>
            <w:proofErr w:type="spellStart"/>
            <w:r w:rsidRPr="00770BF4">
              <w:rPr>
                <w:rFonts w:ascii="Times New Roman" w:hAnsi="Times New Roman"/>
              </w:rPr>
              <w:t>pentru</w:t>
            </w:r>
            <w:proofErr w:type="spellEnd"/>
            <w:r w:rsidRPr="00770BF4">
              <w:rPr>
                <w:rFonts w:ascii="Times New Roman" w:hAnsi="Times New Roman"/>
              </w:rPr>
              <w:t xml:space="preserve"> </w:t>
            </w:r>
            <w:proofErr w:type="spellStart"/>
            <w:r w:rsidRPr="00770BF4">
              <w:rPr>
                <w:rFonts w:ascii="Times New Roman" w:hAnsi="Times New Roman"/>
              </w:rPr>
              <w:t>secvențierea</w:t>
            </w:r>
            <w:proofErr w:type="spellEnd"/>
            <w:r w:rsidRPr="00770BF4">
              <w:rPr>
                <w:rFonts w:ascii="Times New Roman" w:hAnsi="Times New Roman"/>
              </w:rPr>
              <w:t xml:space="preserve"> de mare </w:t>
            </w:r>
            <w:proofErr w:type="spellStart"/>
            <w:r w:rsidRPr="00770BF4">
              <w:rPr>
                <w:rFonts w:ascii="Times New Roman" w:hAnsi="Times New Roman"/>
              </w:rPr>
              <w:t>viteză</w:t>
            </w:r>
            <w:proofErr w:type="spellEnd"/>
            <w:r w:rsidRPr="00770BF4">
              <w:rPr>
                <w:rFonts w:ascii="Times New Roman" w:hAnsi="Times New Roman"/>
              </w:rPr>
              <w:t>,</w:t>
            </w:r>
          </w:p>
          <w:p w:rsidR="006828D2" w:rsidRPr="00770BF4" w:rsidRDefault="00FB63D9" w:rsidP="00724028">
            <w:pPr>
              <w:numPr>
                <w:ilvl w:val="0"/>
                <w:numId w:val="27"/>
              </w:numPr>
              <w:autoSpaceDE w:val="0"/>
              <w:autoSpaceDN w:val="0"/>
              <w:adjustRightInd w:val="0"/>
              <w:spacing w:after="0" w:line="276" w:lineRule="auto"/>
              <w:rPr>
                <w:rFonts w:ascii="Times New Roman" w:hAnsi="Times New Roman"/>
              </w:rPr>
            </w:pPr>
            <w:proofErr w:type="spellStart"/>
            <w:r w:rsidRPr="00770BF4">
              <w:rPr>
                <w:rFonts w:ascii="Times New Roman" w:hAnsi="Times New Roman"/>
              </w:rPr>
              <w:t>A</w:t>
            </w:r>
            <w:r w:rsidR="00195A89" w:rsidRPr="00770BF4">
              <w:rPr>
                <w:rFonts w:ascii="Times New Roman" w:hAnsi="Times New Roman"/>
              </w:rPr>
              <w:t>naliza</w:t>
            </w:r>
            <w:proofErr w:type="spellEnd"/>
            <w:r w:rsidR="00195A89" w:rsidRPr="00770BF4">
              <w:rPr>
                <w:rFonts w:ascii="Times New Roman" w:hAnsi="Times New Roman"/>
              </w:rPr>
              <w:t xml:space="preserve"> </w:t>
            </w:r>
            <w:proofErr w:type="spellStart"/>
            <w:r w:rsidRPr="00770BF4">
              <w:rPr>
                <w:rFonts w:ascii="Times New Roman" w:hAnsi="Times New Roman"/>
              </w:rPr>
              <w:t>bioinformatică</w:t>
            </w:r>
            <w:proofErr w:type="spellEnd"/>
            <w:r w:rsidRPr="00770BF4">
              <w:rPr>
                <w:rFonts w:ascii="Times New Roman" w:hAnsi="Times New Roman"/>
              </w:rPr>
              <w:t xml:space="preserve"> a </w:t>
            </w:r>
            <w:proofErr w:type="spellStart"/>
            <w:r w:rsidR="00195A89" w:rsidRPr="00770BF4">
              <w:rPr>
                <w:rFonts w:ascii="Times New Roman" w:hAnsi="Times New Roman"/>
              </w:rPr>
              <w:t>bibliotecil</w:t>
            </w:r>
            <w:r w:rsidRPr="00770BF4">
              <w:rPr>
                <w:rFonts w:ascii="Times New Roman" w:hAnsi="Times New Roman"/>
              </w:rPr>
              <w:t>or</w:t>
            </w:r>
            <w:proofErr w:type="spellEnd"/>
            <w:r w:rsidR="00195A89" w:rsidRPr="00770BF4">
              <w:rPr>
                <w:rFonts w:ascii="Times New Roman" w:hAnsi="Times New Roman"/>
              </w:rPr>
              <w:t xml:space="preserve"> de </w:t>
            </w:r>
            <w:proofErr w:type="spellStart"/>
            <w:r w:rsidR="00195A89" w:rsidRPr="00770BF4">
              <w:rPr>
                <w:rFonts w:ascii="Times New Roman" w:hAnsi="Times New Roman"/>
              </w:rPr>
              <w:t>ampliconi</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pregătirea</w:t>
            </w:r>
            <w:proofErr w:type="spellEnd"/>
            <w:r w:rsidRPr="00770BF4">
              <w:rPr>
                <w:rFonts w:ascii="Times New Roman" w:hAnsi="Times New Roman"/>
              </w:rPr>
              <w:t xml:space="preserve"> </w:t>
            </w:r>
            <w:proofErr w:type="spellStart"/>
            <w:r w:rsidRPr="00770BF4">
              <w:rPr>
                <w:rFonts w:ascii="Times New Roman" w:hAnsi="Times New Roman"/>
              </w:rPr>
              <w:t>informației</w:t>
            </w:r>
            <w:proofErr w:type="spellEnd"/>
            <w:r w:rsidRPr="00770BF4">
              <w:rPr>
                <w:rFonts w:ascii="Times New Roman" w:hAnsi="Times New Roman"/>
              </w:rPr>
              <w:t xml:space="preserve"> sub </w:t>
            </w:r>
            <w:proofErr w:type="spellStart"/>
            <w:r w:rsidRPr="00770BF4">
              <w:rPr>
                <w:rFonts w:ascii="Times New Roman" w:hAnsi="Times New Roman"/>
              </w:rPr>
              <w:t>formă</w:t>
            </w:r>
            <w:proofErr w:type="spellEnd"/>
            <w:r w:rsidRPr="00770BF4">
              <w:rPr>
                <w:rFonts w:ascii="Times New Roman" w:hAnsi="Times New Roman"/>
              </w:rPr>
              <w:t xml:space="preserve"> de </w:t>
            </w:r>
            <w:proofErr w:type="spellStart"/>
            <w:r w:rsidRPr="00770BF4">
              <w:rPr>
                <w:rFonts w:ascii="Times New Roman" w:hAnsi="Times New Roman"/>
              </w:rPr>
              <w:t>tabele</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diagrame</w:t>
            </w:r>
            <w:proofErr w:type="spellEnd"/>
            <w:r w:rsidR="00195A89" w:rsidRPr="00770BF4">
              <w:rPr>
                <w:rFonts w:ascii="Times New Roman" w:hAnsi="Times New Roman"/>
              </w:rPr>
              <w:t xml:space="preserve"> </w:t>
            </w:r>
          </w:p>
          <w:p w:rsidR="00195A89" w:rsidRPr="00770BF4" w:rsidRDefault="00FB63D9" w:rsidP="00724028">
            <w:pPr>
              <w:numPr>
                <w:ilvl w:val="0"/>
                <w:numId w:val="27"/>
              </w:numPr>
              <w:autoSpaceDE w:val="0"/>
              <w:autoSpaceDN w:val="0"/>
              <w:adjustRightInd w:val="0"/>
              <w:spacing w:after="0" w:line="276" w:lineRule="auto"/>
              <w:rPr>
                <w:rFonts w:ascii="Times New Roman" w:hAnsi="Times New Roman"/>
              </w:rPr>
            </w:pPr>
            <w:proofErr w:type="spellStart"/>
            <w:proofErr w:type="gramStart"/>
            <w:r w:rsidRPr="00770BF4">
              <w:rPr>
                <w:rFonts w:ascii="Times New Roman" w:hAnsi="Times New Roman"/>
              </w:rPr>
              <w:t>S</w:t>
            </w:r>
            <w:r w:rsidR="00195A89" w:rsidRPr="00770BF4">
              <w:rPr>
                <w:rFonts w:ascii="Times New Roman" w:hAnsi="Times New Roman"/>
              </w:rPr>
              <w:t>tabili</w:t>
            </w:r>
            <w:r w:rsidRPr="00770BF4">
              <w:rPr>
                <w:rFonts w:ascii="Times New Roman" w:hAnsi="Times New Roman"/>
              </w:rPr>
              <w:t>rea</w:t>
            </w:r>
            <w:proofErr w:type="spellEnd"/>
            <w:r w:rsidR="00195A89" w:rsidRPr="00770BF4">
              <w:rPr>
                <w:rFonts w:ascii="Times New Roman" w:hAnsi="Times New Roman"/>
              </w:rPr>
              <w:t xml:space="preserve"> </w:t>
            </w:r>
            <w:r w:rsidRPr="00770BF4">
              <w:rPr>
                <w:rFonts w:ascii="Times New Roman" w:hAnsi="Times New Roman"/>
              </w:rPr>
              <w:t xml:space="preserve"> </w:t>
            </w:r>
            <w:proofErr w:type="spellStart"/>
            <w:r w:rsidRPr="00770BF4">
              <w:rPr>
                <w:rFonts w:ascii="Times New Roman" w:hAnsi="Times New Roman"/>
              </w:rPr>
              <w:t>ș</w:t>
            </w:r>
            <w:proofErr w:type="gramEnd"/>
            <w:r w:rsidRPr="00770BF4">
              <w:rPr>
                <w:rFonts w:ascii="Times New Roman" w:hAnsi="Times New Roman"/>
              </w:rPr>
              <w:t>i</w:t>
            </w:r>
            <w:proofErr w:type="spellEnd"/>
            <w:r w:rsidRPr="00770BF4">
              <w:rPr>
                <w:rFonts w:ascii="Times New Roman" w:hAnsi="Times New Roman"/>
              </w:rPr>
              <w:t xml:space="preserve"> </w:t>
            </w:r>
            <w:proofErr w:type="spellStart"/>
            <w:r w:rsidRPr="00770BF4">
              <w:rPr>
                <w:rFonts w:ascii="Times New Roman" w:hAnsi="Times New Roman"/>
              </w:rPr>
              <w:t>aprecierea</w:t>
            </w:r>
            <w:proofErr w:type="spellEnd"/>
            <w:r w:rsidRPr="00770BF4">
              <w:rPr>
                <w:rFonts w:ascii="Times New Roman" w:hAnsi="Times New Roman"/>
              </w:rPr>
              <w:t xml:space="preserve"> </w:t>
            </w:r>
            <w:proofErr w:type="spellStart"/>
            <w:r w:rsidR="00195A89" w:rsidRPr="00770BF4">
              <w:rPr>
                <w:rFonts w:ascii="Times New Roman" w:hAnsi="Times New Roman"/>
              </w:rPr>
              <w:t>diversita</w:t>
            </w:r>
            <w:r w:rsidRPr="00770BF4">
              <w:rPr>
                <w:rFonts w:ascii="Times New Roman" w:hAnsi="Times New Roman"/>
              </w:rPr>
              <w:t>ții</w:t>
            </w:r>
            <w:proofErr w:type="spellEnd"/>
            <w:r w:rsidR="00195A89" w:rsidRPr="00770BF4">
              <w:rPr>
                <w:rFonts w:ascii="Times New Roman" w:hAnsi="Times New Roman"/>
              </w:rPr>
              <w:t xml:space="preserve"> </w:t>
            </w:r>
            <w:proofErr w:type="spellStart"/>
            <w:r w:rsidR="00195A89" w:rsidRPr="00770BF4">
              <w:rPr>
                <w:rFonts w:ascii="Times New Roman" w:hAnsi="Times New Roman"/>
              </w:rPr>
              <w:t>filogenetic</w:t>
            </w:r>
            <w:r w:rsidRPr="00770BF4">
              <w:rPr>
                <w:rFonts w:ascii="Times New Roman" w:hAnsi="Times New Roman"/>
              </w:rPr>
              <w:t>e</w:t>
            </w:r>
            <w:proofErr w:type="spellEnd"/>
            <w:r w:rsidR="00195A89" w:rsidRPr="00770BF4">
              <w:rPr>
                <w:rFonts w:ascii="Times New Roman" w:hAnsi="Times New Roman"/>
              </w:rPr>
              <w:t xml:space="preserve"> </w:t>
            </w:r>
            <w:proofErr w:type="spellStart"/>
            <w:r w:rsidR="00195A89" w:rsidRPr="00770BF4">
              <w:rPr>
                <w:rFonts w:ascii="Times New Roman" w:hAnsi="Times New Roman"/>
              </w:rPr>
              <w:t>general</w:t>
            </w:r>
            <w:r w:rsidRPr="00770BF4">
              <w:rPr>
                <w:rFonts w:ascii="Times New Roman" w:hAnsi="Times New Roman"/>
              </w:rPr>
              <w:t>e</w:t>
            </w:r>
            <w:proofErr w:type="spellEnd"/>
            <w:r w:rsidR="00195A89" w:rsidRPr="00770BF4">
              <w:rPr>
                <w:rFonts w:ascii="Times New Roman" w:hAnsi="Times New Roman"/>
              </w:rPr>
              <w:t xml:space="preserve"> a </w:t>
            </w:r>
            <w:proofErr w:type="spellStart"/>
            <w:r w:rsidR="00195A89" w:rsidRPr="00770BF4">
              <w:rPr>
                <w:rFonts w:ascii="Times New Roman" w:hAnsi="Times New Roman"/>
              </w:rPr>
              <w:t>microbiomilor</w:t>
            </w:r>
            <w:proofErr w:type="spellEnd"/>
            <w:r w:rsidR="00195A89" w:rsidRPr="00770BF4">
              <w:rPr>
                <w:rFonts w:ascii="Times New Roman" w:hAnsi="Times New Roman"/>
              </w:rPr>
              <w:t xml:space="preserve"> </w:t>
            </w:r>
            <w:proofErr w:type="spellStart"/>
            <w:r w:rsidR="00195A89" w:rsidRPr="00770BF4">
              <w:rPr>
                <w:rFonts w:ascii="Times New Roman" w:hAnsi="Times New Roman"/>
              </w:rPr>
              <w:t>și</w:t>
            </w:r>
            <w:proofErr w:type="spellEnd"/>
            <w:r w:rsidR="00195A89" w:rsidRPr="00770BF4">
              <w:rPr>
                <w:rFonts w:ascii="Times New Roman" w:hAnsi="Times New Roman"/>
              </w:rPr>
              <w:t xml:space="preserve"> a </w:t>
            </w:r>
            <w:proofErr w:type="spellStart"/>
            <w:r w:rsidR="00195A89" w:rsidRPr="00770BF4">
              <w:rPr>
                <w:rFonts w:ascii="Times New Roman" w:hAnsi="Times New Roman"/>
              </w:rPr>
              <w:t>taxoanelor</w:t>
            </w:r>
            <w:proofErr w:type="spellEnd"/>
            <w:r w:rsidR="00195A89" w:rsidRPr="00770BF4">
              <w:rPr>
                <w:rFonts w:ascii="Times New Roman" w:hAnsi="Times New Roman"/>
              </w:rPr>
              <w:t xml:space="preserve"> </w:t>
            </w:r>
            <w:proofErr w:type="spellStart"/>
            <w:r w:rsidR="00195A89" w:rsidRPr="00770BF4">
              <w:rPr>
                <w:rFonts w:ascii="Times New Roman" w:hAnsi="Times New Roman"/>
              </w:rPr>
              <w:t>structural</w:t>
            </w:r>
            <w:r w:rsidR="00666F93" w:rsidRPr="00770BF4">
              <w:rPr>
                <w:rFonts w:ascii="Times New Roman" w:hAnsi="Times New Roman"/>
              </w:rPr>
              <w:t>e</w:t>
            </w:r>
            <w:proofErr w:type="spellEnd"/>
            <w:r w:rsidR="00195A89" w:rsidRPr="00770BF4">
              <w:rPr>
                <w:rFonts w:ascii="Times New Roman" w:hAnsi="Times New Roman"/>
              </w:rPr>
              <w:t xml:space="preserve"> din </w:t>
            </w:r>
            <w:proofErr w:type="spellStart"/>
            <w:r w:rsidR="00195A89" w:rsidRPr="00770BF4">
              <w:rPr>
                <w:rFonts w:ascii="Times New Roman" w:hAnsi="Times New Roman"/>
              </w:rPr>
              <w:t>diferite</w:t>
            </w:r>
            <w:proofErr w:type="spellEnd"/>
            <w:r w:rsidR="00195A89" w:rsidRPr="00770BF4">
              <w:rPr>
                <w:rFonts w:ascii="Times New Roman" w:hAnsi="Times New Roman"/>
              </w:rPr>
              <w:t xml:space="preserve"> </w:t>
            </w:r>
            <w:proofErr w:type="spellStart"/>
            <w:r w:rsidR="00195A89" w:rsidRPr="00770BF4">
              <w:rPr>
                <w:rFonts w:ascii="Times New Roman" w:hAnsi="Times New Roman"/>
              </w:rPr>
              <w:t>soluri</w:t>
            </w:r>
            <w:proofErr w:type="spellEnd"/>
            <w:r w:rsidR="00195A89" w:rsidRPr="00770BF4">
              <w:rPr>
                <w:rFonts w:ascii="Times New Roman" w:hAnsi="Times New Roman"/>
              </w:rPr>
              <w:t xml:space="preserve"> </w:t>
            </w:r>
            <w:proofErr w:type="spellStart"/>
            <w:r w:rsidR="00195A89" w:rsidRPr="00770BF4">
              <w:rPr>
                <w:rFonts w:ascii="Times New Roman" w:hAnsi="Times New Roman"/>
              </w:rPr>
              <w:t>după</w:t>
            </w:r>
            <w:proofErr w:type="spellEnd"/>
            <w:r w:rsidR="00195A89" w:rsidRPr="00770BF4">
              <w:rPr>
                <w:rFonts w:ascii="Times New Roman" w:hAnsi="Times New Roman"/>
              </w:rPr>
              <w:t xml:space="preserve"> </w:t>
            </w:r>
            <w:proofErr w:type="spellStart"/>
            <w:r w:rsidR="00195A89" w:rsidRPr="00770BF4">
              <w:rPr>
                <w:rFonts w:ascii="Times New Roman" w:hAnsi="Times New Roman"/>
              </w:rPr>
              <w:t>tipul</w:t>
            </w:r>
            <w:proofErr w:type="spellEnd"/>
            <w:r w:rsidR="00195A89" w:rsidRPr="00770BF4">
              <w:rPr>
                <w:rFonts w:ascii="Times New Roman" w:hAnsi="Times New Roman"/>
              </w:rPr>
              <w:t xml:space="preserve"> de </w:t>
            </w:r>
            <w:proofErr w:type="spellStart"/>
            <w:r w:rsidR="00195A89" w:rsidRPr="00770BF4">
              <w:rPr>
                <w:rFonts w:ascii="Times New Roman" w:hAnsi="Times New Roman"/>
              </w:rPr>
              <w:t>utilizare</w:t>
            </w:r>
            <w:proofErr w:type="spellEnd"/>
            <w:r w:rsidR="00195A89" w:rsidRPr="00770BF4">
              <w:rPr>
                <w:rFonts w:ascii="Times New Roman" w:hAnsi="Times New Roman"/>
              </w:rPr>
              <w:t xml:space="preserve"> </w:t>
            </w:r>
            <w:proofErr w:type="spellStart"/>
            <w:r w:rsidR="00195A89" w:rsidRPr="00770BF4">
              <w:rPr>
                <w:rFonts w:ascii="Times New Roman" w:hAnsi="Times New Roman"/>
              </w:rPr>
              <w:t>agricolă</w:t>
            </w:r>
            <w:proofErr w:type="spellEnd"/>
            <w:r w:rsidR="00195A89" w:rsidRPr="00770BF4">
              <w:rPr>
                <w:rFonts w:ascii="Times New Roman" w:hAnsi="Times New Roman"/>
              </w:rPr>
              <w:t>.</w:t>
            </w:r>
          </w:p>
          <w:p w:rsidR="006828D2" w:rsidRPr="00770BF4" w:rsidRDefault="006828D2" w:rsidP="00F04554">
            <w:pPr>
              <w:keepNext/>
              <w:spacing w:after="0" w:line="360" w:lineRule="auto"/>
              <w:outlineLvl w:val="0"/>
              <w:rPr>
                <w:rFonts w:ascii="Times New Roman" w:hAnsi="Times New Roman"/>
                <w:bCs/>
                <w:kern w:val="32"/>
              </w:rPr>
            </w:pPr>
          </w:p>
          <w:p w:rsidR="006828D2" w:rsidRPr="00770BF4" w:rsidRDefault="006828D2" w:rsidP="00F04554">
            <w:pPr>
              <w:keepNext/>
              <w:spacing w:after="0" w:line="360" w:lineRule="auto"/>
              <w:outlineLvl w:val="0"/>
              <w:rPr>
                <w:rFonts w:ascii="Times New Roman" w:hAnsi="Times New Roman"/>
                <w:bCs/>
                <w:kern w:val="32"/>
                <w:lang w:val="ro-RO"/>
              </w:rPr>
            </w:pPr>
          </w:p>
        </w:tc>
      </w:tr>
    </w:tbl>
    <w:p w:rsidR="006828D2" w:rsidRPr="00770BF4" w:rsidRDefault="006828D2" w:rsidP="006828D2">
      <w:pPr>
        <w:keepNext/>
        <w:numPr>
          <w:ilvl w:val="0"/>
          <w:numId w:val="3"/>
        </w:numPr>
        <w:spacing w:before="120" w:after="0" w:line="360" w:lineRule="auto"/>
        <w:ind w:left="364"/>
        <w:jc w:val="both"/>
        <w:outlineLvl w:val="0"/>
        <w:rPr>
          <w:rFonts w:ascii="Times New Roman" w:hAnsi="Times New Roman"/>
          <w:bCs/>
          <w:color w:val="FF0000"/>
          <w:kern w:val="32"/>
        </w:rPr>
      </w:pPr>
      <w:r w:rsidRPr="00770BF4">
        <w:rPr>
          <w:rFonts w:ascii="Times New Roman" w:hAnsi="Times New Roman"/>
          <w:bCs/>
          <w:kern w:val="32"/>
        </w:rPr>
        <w:lastRenderedPageBreak/>
        <w:t>Acțiunile realizate pentru atingerea scopului și obiectivelor etapei anuale</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rPr>
        <w:t xml:space="preserve">-  Au fost analizate circa 200 surse bibliografice și pregătit Reviul literaturii privitor la starea </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rPr>
        <w:t xml:space="preserve">     </w:t>
      </w:r>
      <w:proofErr w:type="gramStart"/>
      <w:r w:rsidR="00FB63D9" w:rsidRPr="00770BF4">
        <w:rPr>
          <w:rFonts w:ascii="Times New Roman" w:hAnsi="Times New Roman"/>
          <w:bCs/>
          <w:kern w:val="32"/>
        </w:rPr>
        <w:t>s</w:t>
      </w:r>
      <w:r w:rsidRPr="00770BF4">
        <w:rPr>
          <w:rFonts w:ascii="Times New Roman" w:hAnsi="Times New Roman"/>
          <w:bCs/>
          <w:kern w:val="32"/>
        </w:rPr>
        <w:t>tudiului</w:t>
      </w:r>
      <w:proofErr w:type="gramEnd"/>
      <w:r w:rsidRPr="00770BF4">
        <w:rPr>
          <w:rFonts w:ascii="Times New Roman" w:hAnsi="Times New Roman"/>
          <w:bCs/>
          <w:kern w:val="32"/>
        </w:rPr>
        <w:t xml:space="preserve"> la temă și alcătuite concluziile.</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rPr>
        <w:t>-  A fost studiată Metodologia studiului și selectate metodele potrivite.</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rPr>
        <w:t>-  Au fost aprobate principalele metode de studiu.</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rPr>
        <w:t>- Au fost prelevate probele de sol</w:t>
      </w:r>
      <w:r w:rsidR="00195A89" w:rsidRPr="00770BF4">
        <w:rPr>
          <w:rFonts w:ascii="Times New Roman" w:hAnsi="Times New Roman"/>
          <w:bCs/>
          <w:kern w:val="32"/>
        </w:rPr>
        <w:t xml:space="preserve"> pentru analizele microbiologice și chimice.</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lang w:val="ro-RO"/>
        </w:rPr>
      </w:pPr>
      <w:r w:rsidRPr="00770BF4">
        <w:rPr>
          <w:rFonts w:ascii="Times New Roman" w:hAnsi="Times New Roman"/>
          <w:bCs/>
          <w:kern w:val="32"/>
        </w:rPr>
        <w:t xml:space="preserve">- </w:t>
      </w:r>
      <w:r w:rsidRPr="00770BF4">
        <w:rPr>
          <w:rFonts w:ascii="Times New Roman" w:hAnsi="Times New Roman"/>
          <w:bCs/>
          <w:kern w:val="32"/>
          <w:lang w:val="ro-RO"/>
        </w:rPr>
        <w:t xml:space="preserve">A fost alcătuit și adaptat Protocolul de extragere </w:t>
      </w:r>
      <w:proofErr w:type="gramStart"/>
      <w:r w:rsidRPr="00770BF4">
        <w:rPr>
          <w:rFonts w:ascii="Times New Roman" w:hAnsi="Times New Roman"/>
          <w:bCs/>
          <w:kern w:val="32"/>
          <w:lang w:val="ro-RO"/>
        </w:rPr>
        <w:t>a</w:t>
      </w:r>
      <w:proofErr w:type="gramEnd"/>
      <w:r w:rsidRPr="00770BF4">
        <w:rPr>
          <w:rFonts w:ascii="Times New Roman" w:hAnsi="Times New Roman"/>
          <w:bCs/>
          <w:kern w:val="32"/>
          <w:lang w:val="ro-RO"/>
        </w:rPr>
        <w:t xml:space="preserve"> ADN din sol (13 etape)</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rPr>
        <w:t>-  A fost petrecută extra</w:t>
      </w:r>
      <w:r w:rsidR="00FB63D9" w:rsidRPr="00770BF4">
        <w:rPr>
          <w:rFonts w:ascii="Times New Roman" w:hAnsi="Times New Roman"/>
          <w:bCs/>
          <w:kern w:val="32"/>
        </w:rPr>
        <w:t>gerea biochimică</w:t>
      </w:r>
      <w:r w:rsidRPr="00770BF4">
        <w:rPr>
          <w:rFonts w:ascii="Times New Roman" w:hAnsi="Times New Roman"/>
          <w:bCs/>
          <w:kern w:val="32"/>
        </w:rPr>
        <w:t xml:space="preserve"> ADN-ului din sol</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lang w:val="ro-RO"/>
        </w:rPr>
      </w:pPr>
      <w:r w:rsidRPr="00770BF4">
        <w:rPr>
          <w:rFonts w:ascii="Times New Roman" w:hAnsi="Times New Roman"/>
          <w:bCs/>
          <w:kern w:val="32"/>
          <w:lang w:val="ro-RO"/>
        </w:rPr>
        <w:t>- A fost petrecută purificarea ADN-ului până la puritatea necesară.</w:t>
      </w:r>
    </w:p>
    <w:p w:rsidR="006828D2"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rPr>
      </w:pPr>
      <w:r w:rsidRPr="00770BF4">
        <w:rPr>
          <w:rFonts w:ascii="Times New Roman" w:hAnsi="Times New Roman"/>
          <w:bCs/>
          <w:kern w:val="32"/>
          <w:lang w:val="ro-RO"/>
        </w:rPr>
        <w:t xml:space="preserve">- </w:t>
      </w:r>
      <w:r w:rsidRPr="00770BF4">
        <w:rPr>
          <w:rFonts w:ascii="Times New Roman" w:hAnsi="Times New Roman"/>
          <w:bCs/>
          <w:kern w:val="32"/>
        </w:rPr>
        <w:t xml:space="preserve"> A fost determinat ADN-ul total din sol</w:t>
      </w:r>
    </w:p>
    <w:p w:rsidR="00171D80" w:rsidRPr="00770BF4" w:rsidRDefault="006828D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bCs/>
          <w:kern w:val="32"/>
        </w:rPr>
        <w:t xml:space="preserve">- A </w:t>
      </w:r>
      <w:proofErr w:type="spellStart"/>
      <w:r w:rsidRPr="00770BF4">
        <w:rPr>
          <w:rFonts w:ascii="Times New Roman" w:hAnsi="Times New Roman"/>
          <w:bCs/>
          <w:kern w:val="32"/>
        </w:rPr>
        <w:t>fost</w:t>
      </w:r>
      <w:proofErr w:type="spellEnd"/>
      <w:r w:rsidRPr="00770BF4">
        <w:rPr>
          <w:rFonts w:ascii="Times New Roman" w:hAnsi="Times New Roman"/>
          <w:bCs/>
          <w:kern w:val="32"/>
        </w:rPr>
        <w:t xml:space="preserve"> </w:t>
      </w:r>
      <w:proofErr w:type="spellStart"/>
      <w:r w:rsidRPr="00770BF4">
        <w:rPr>
          <w:rFonts w:ascii="Times New Roman" w:hAnsi="Times New Roman"/>
          <w:bCs/>
          <w:kern w:val="32"/>
        </w:rPr>
        <w:t>petrecută</w:t>
      </w:r>
      <w:proofErr w:type="spellEnd"/>
      <w:r w:rsidRPr="00770BF4">
        <w:rPr>
          <w:rFonts w:ascii="Times New Roman" w:hAnsi="Times New Roman"/>
          <w:bCs/>
          <w:kern w:val="32"/>
        </w:rPr>
        <w:t xml:space="preserve"> </w:t>
      </w:r>
      <w:proofErr w:type="spellStart"/>
      <w:r w:rsidRPr="00770BF4">
        <w:rPr>
          <w:rFonts w:ascii="Times New Roman" w:hAnsi="Times New Roman"/>
          <w:b/>
          <w:kern w:val="32"/>
        </w:rPr>
        <w:t>electroforeza</w:t>
      </w:r>
      <w:proofErr w:type="spellEnd"/>
      <w:r w:rsidRPr="00770BF4">
        <w:rPr>
          <w:b/>
          <w:bCs/>
        </w:rPr>
        <w:t xml:space="preserve"> </w:t>
      </w:r>
      <w:proofErr w:type="spellStart"/>
      <w:r w:rsidRPr="00770BF4">
        <w:rPr>
          <w:rFonts w:ascii="Times New Roman" w:hAnsi="Times New Roman"/>
        </w:rPr>
        <w:t>extractelor</w:t>
      </w:r>
      <w:proofErr w:type="spellEnd"/>
      <w:r w:rsidR="004563A0" w:rsidRPr="00770BF4">
        <w:rPr>
          <w:rFonts w:ascii="Times New Roman" w:hAnsi="Times New Roman"/>
        </w:rPr>
        <w:t>.</w:t>
      </w:r>
      <w:r w:rsidRPr="00770BF4">
        <w:rPr>
          <w:rFonts w:ascii="Times New Roman" w:hAnsi="Times New Roman"/>
          <w:b/>
          <w:bCs/>
        </w:rPr>
        <w:t xml:space="preserve"> </w:t>
      </w:r>
      <w:proofErr w:type="gramStart"/>
      <w:r w:rsidRPr="00770BF4">
        <w:rPr>
          <w:rFonts w:ascii="Times New Roman" w:hAnsi="Times New Roman"/>
        </w:rPr>
        <w:t>care</w:t>
      </w:r>
      <w:proofErr w:type="gramEnd"/>
      <w:r w:rsidRPr="00770BF4">
        <w:rPr>
          <w:rFonts w:ascii="Times New Roman" w:hAnsi="Times New Roman"/>
        </w:rPr>
        <w:t xml:space="preserve"> include </w:t>
      </w:r>
      <w:proofErr w:type="spellStart"/>
      <w:r w:rsidRPr="00770BF4">
        <w:rPr>
          <w:rFonts w:ascii="Times New Roman" w:hAnsi="Times New Roman"/>
        </w:rPr>
        <w:t>amplificarea</w:t>
      </w:r>
      <w:proofErr w:type="spellEnd"/>
      <w:r w:rsidRPr="00770BF4">
        <w:rPr>
          <w:rFonts w:ascii="Times New Roman" w:hAnsi="Times New Roman"/>
        </w:rPr>
        <w:t xml:space="preserve"> </w:t>
      </w:r>
      <w:proofErr w:type="spellStart"/>
      <w:r w:rsidRPr="00770BF4">
        <w:rPr>
          <w:rFonts w:ascii="Times New Roman" w:hAnsi="Times New Roman"/>
        </w:rPr>
        <w:t>fragmentului</w:t>
      </w:r>
      <w:proofErr w:type="spellEnd"/>
      <w:r w:rsidRPr="00770BF4">
        <w:rPr>
          <w:rFonts w:ascii="Times New Roman" w:hAnsi="Times New Roman"/>
        </w:rPr>
        <w:t xml:space="preserve"> </w:t>
      </w:r>
      <w:proofErr w:type="spellStart"/>
      <w:r w:rsidRPr="00770BF4">
        <w:rPr>
          <w:rFonts w:ascii="Times New Roman" w:hAnsi="Times New Roman"/>
        </w:rPr>
        <w:t>țintă</w:t>
      </w:r>
      <w:proofErr w:type="spellEnd"/>
      <w:r w:rsidRPr="00770BF4">
        <w:rPr>
          <w:rFonts w:ascii="Times New Roman" w:hAnsi="Times New Roman"/>
        </w:rPr>
        <w:t xml:space="preserve"> cu</w:t>
      </w:r>
    </w:p>
    <w:p w:rsidR="00171D80" w:rsidRPr="00770BF4" w:rsidRDefault="00A0656F"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dimensiunea</w:t>
      </w:r>
      <w:proofErr w:type="spellEnd"/>
      <w:proofErr w:type="gramEnd"/>
      <w:r w:rsidRPr="00770BF4">
        <w:rPr>
          <w:rFonts w:ascii="Times New Roman" w:hAnsi="Times New Roman"/>
        </w:rPr>
        <w:t xml:space="preserve"> </w:t>
      </w:r>
      <w:proofErr w:type="spellStart"/>
      <w:r w:rsidRPr="00770BF4">
        <w:rPr>
          <w:rFonts w:ascii="Times New Roman" w:hAnsi="Times New Roman"/>
        </w:rPr>
        <w:t>totală</w:t>
      </w:r>
      <w:proofErr w:type="spellEnd"/>
      <w:r w:rsidRPr="00770BF4">
        <w:rPr>
          <w:rFonts w:ascii="Times New Roman" w:hAnsi="Times New Roman"/>
        </w:rPr>
        <w:t xml:space="preserve"> de 365 </w:t>
      </w:r>
      <w:proofErr w:type="spellStart"/>
      <w:r w:rsidRPr="00770BF4">
        <w:rPr>
          <w:rFonts w:ascii="Times New Roman" w:hAnsi="Times New Roman"/>
        </w:rPr>
        <w:t>bp</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cu </w:t>
      </w:r>
      <w:proofErr w:type="spellStart"/>
      <w:r w:rsidRPr="00770BF4">
        <w:rPr>
          <w:rFonts w:ascii="Times New Roman" w:hAnsi="Times New Roman"/>
        </w:rPr>
        <w:t>atașarea</w:t>
      </w:r>
      <w:proofErr w:type="spellEnd"/>
      <w:r w:rsidRPr="00770BF4">
        <w:rPr>
          <w:rFonts w:ascii="Times New Roman" w:hAnsi="Times New Roman"/>
        </w:rPr>
        <w:t xml:space="preserve"> </w:t>
      </w:r>
      <w:proofErr w:type="spellStart"/>
      <w:r w:rsidRPr="00770BF4">
        <w:rPr>
          <w:rFonts w:ascii="Times New Roman" w:hAnsi="Times New Roman"/>
        </w:rPr>
        <w:t>adaptorilor</w:t>
      </w:r>
      <w:proofErr w:type="spellEnd"/>
      <w:r w:rsidRPr="00770BF4">
        <w:rPr>
          <w:rFonts w:ascii="Times New Roman" w:hAnsi="Times New Roman"/>
        </w:rPr>
        <w:t xml:space="preserve"> </w:t>
      </w:r>
      <w:proofErr w:type="spellStart"/>
      <w:r w:rsidRPr="00770BF4">
        <w:rPr>
          <w:rFonts w:ascii="Times New Roman" w:hAnsi="Times New Roman"/>
        </w:rPr>
        <w:t>universali</w:t>
      </w:r>
      <w:proofErr w:type="spellEnd"/>
      <w:r w:rsidRPr="00770BF4">
        <w:rPr>
          <w:rFonts w:ascii="Times New Roman" w:hAnsi="Times New Roman"/>
        </w:rPr>
        <w:t xml:space="preserve"> </w:t>
      </w:r>
      <w:proofErr w:type="spellStart"/>
      <w:r w:rsidRPr="00770BF4">
        <w:rPr>
          <w:rFonts w:ascii="Times New Roman" w:hAnsi="Times New Roman"/>
        </w:rPr>
        <w:t>Illumina</w:t>
      </w:r>
      <w:proofErr w:type="spellEnd"/>
      <w:r w:rsidRPr="00770BF4">
        <w:rPr>
          <w:rFonts w:ascii="Times New Roman" w:hAnsi="Times New Roman"/>
        </w:rPr>
        <w:t xml:space="preserve">. </w:t>
      </w:r>
      <w:proofErr w:type="spellStart"/>
      <w:r w:rsidRPr="00770BF4">
        <w:rPr>
          <w:rFonts w:ascii="Times New Roman" w:hAnsi="Times New Roman"/>
        </w:rPr>
        <w:t>GeneRuler</w:t>
      </w:r>
      <w:proofErr w:type="spellEnd"/>
      <w:r w:rsidRPr="00770BF4">
        <w:rPr>
          <w:rFonts w:ascii="Times New Roman" w:hAnsi="Times New Roman"/>
        </w:rPr>
        <w:t xml:space="preserve"> 100 </w:t>
      </w:r>
      <w:proofErr w:type="spellStart"/>
      <w:r w:rsidRPr="00770BF4">
        <w:rPr>
          <w:rFonts w:ascii="Times New Roman" w:hAnsi="Times New Roman"/>
        </w:rPr>
        <w:t>bp</w:t>
      </w:r>
      <w:proofErr w:type="spellEnd"/>
    </w:p>
    <w:p w:rsidR="00171D80" w:rsidRPr="00770BF4" w:rsidRDefault="00A0656F"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plus</w:t>
      </w:r>
      <w:proofErr w:type="gramEnd"/>
      <w:r w:rsidRPr="00770BF4">
        <w:rPr>
          <w:rFonts w:ascii="Times New Roman" w:hAnsi="Times New Roman"/>
        </w:rPr>
        <w:t xml:space="preserve"> </w:t>
      </w:r>
      <w:r w:rsidR="00724028" w:rsidRPr="00770BF4">
        <w:rPr>
          <w:rFonts w:ascii="Times New Roman" w:hAnsi="Times New Roman"/>
        </w:rPr>
        <w:t>ADN</w:t>
      </w:r>
      <w:r w:rsidRPr="00770BF4">
        <w:rPr>
          <w:rFonts w:ascii="Times New Roman" w:hAnsi="Times New Roman"/>
        </w:rPr>
        <w:t xml:space="preserve"> Ladder (Thermo fisher Scientific, SUA) </w:t>
      </w:r>
      <w:proofErr w:type="spellStart"/>
      <w:r w:rsidRPr="00770BF4">
        <w:rPr>
          <w:rFonts w:ascii="Times New Roman" w:hAnsi="Times New Roman"/>
        </w:rPr>
        <w:t>este</w:t>
      </w:r>
      <w:proofErr w:type="spellEnd"/>
      <w:r w:rsidRPr="00770BF4">
        <w:rPr>
          <w:rFonts w:ascii="Times New Roman" w:hAnsi="Times New Roman"/>
        </w:rPr>
        <w:t xml:space="preserve"> </w:t>
      </w:r>
      <w:proofErr w:type="spellStart"/>
      <w:r w:rsidRPr="00770BF4">
        <w:rPr>
          <w:rFonts w:ascii="Times New Roman" w:hAnsi="Times New Roman"/>
        </w:rPr>
        <w:t>utilizat</w:t>
      </w:r>
      <w:proofErr w:type="spellEnd"/>
      <w:r w:rsidRPr="00770BF4">
        <w:rPr>
          <w:rFonts w:ascii="Times New Roman" w:hAnsi="Times New Roman"/>
        </w:rPr>
        <w:t xml:space="preserve"> ca marker molecular.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timpul</w:t>
      </w:r>
      <w:proofErr w:type="spellEnd"/>
    </w:p>
    <w:p w:rsidR="00171D80" w:rsidRPr="00770BF4" w:rsidRDefault="00A0656F"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pregătirii</w:t>
      </w:r>
      <w:proofErr w:type="spellEnd"/>
      <w:proofErr w:type="gramEnd"/>
      <w:r w:rsidRPr="00770BF4">
        <w:rPr>
          <w:rFonts w:ascii="Times New Roman" w:hAnsi="Times New Roman"/>
        </w:rPr>
        <w:t xml:space="preserve"> </w:t>
      </w:r>
      <w:proofErr w:type="spellStart"/>
      <w:r w:rsidRPr="00770BF4">
        <w:rPr>
          <w:rFonts w:ascii="Times New Roman" w:hAnsi="Times New Roman"/>
          <w:b/>
          <w:bCs/>
        </w:rPr>
        <w:t>bibliotecilor</w:t>
      </w:r>
      <w:proofErr w:type="spellEnd"/>
      <w:r w:rsidRPr="00770BF4">
        <w:rPr>
          <w:rFonts w:ascii="Times New Roman" w:hAnsi="Times New Roman"/>
          <w:b/>
          <w:bCs/>
        </w:rPr>
        <w:t xml:space="preserve"> de </w:t>
      </w:r>
      <w:proofErr w:type="spellStart"/>
      <w:r w:rsidRPr="00770BF4">
        <w:rPr>
          <w:rFonts w:ascii="Times New Roman" w:hAnsi="Times New Roman"/>
          <w:b/>
          <w:bCs/>
        </w:rPr>
        <w:t>ampliconi</w:t>
      </w:r>
      <w:proofErr w:type="spellEnd"/>
      <w:r w:rsidRPr="00770BF4">
        <w:rPr>
          <w:rFonts w:ascii="Times New Roman" w:hAnsi="Times New Roman"/>
        </w:rPr>
        <w:t xml:space="preserve"> </w:t>
      </w:r>
      <w:proofErr w:type="spellStart"/>
      <w:r w:rsidRPr="00770BF4">
        <w:rPr>
          <w:rFonts w:ascii="Times New Roman" w:hAnsi="Times New Roman"/>
        </w:rPr>
        <w:t>pentru</w:t>
      </w:r>
      <w:proofErr w:type="spellEnd"/>
      <w:r w:rsidRPr="00770BF4">
        <w:rPr>
          <w:rFonts w:ascii="Times New Roman" w:hAnsi="Times New Roman"/>
        </w:rPr>
        <w:t xml:space="preserve"> </w:t>
      </w:r>
      <w:proofErr w:type="spellStart"/>
      <w:r w:rsidRPr="00770BF4">
        <w:rPr>
          <w:rFonts w:ascii="Times New Roman" w:hAnsi="Times New Roman"/>
        </w:rPr>
        <w:t>secvențierea</w:t>
      </w:r>
      <w:proofErr w:type="spellEnd"/>
      <w:r w:rsidRPr="00770BF4">
        <w:rPr>
          <w:rFonts w:ascii="Times New Roman" w:hAnsi="Times New Roman"/>
        </w:rPr>
        <w:t xml:space="preserve"> de mare </w:t>
      </w:r>
      <w:proofErr w:type="spellStart"/>
      <w:r w:rsidRPr="00770BF4">
        <w:rPr>
          <w:rFonts w:ascii="Times New Roman" w:hAnsi="Times New Roman"/>
        </w:rPr>
        <w:t>viteză</w:t>
      </w:r>
      <w:proofErr w:type="spellEnd"/>
      <w:r w:rsidRPr="00770BF4">
        <w:rPr>
          <w:rFonts w:ascii="Times New Roman" w:hAnsi="Times New Roman"/>
        </w:rPr>
        <w:t xml:space="preserve">, </w:t>
      </w:r>
      <w:proofErr w:type="spellStart"/>
      <w:r w:rsidRPr="00770BF4">
        <w:rPr>
          <w:rFonts w:ascii="Times New Roman" w:hAnsi="Times New Roman"/>
        </w:rPr>
        <w:t>fragmentul</w:t>
      </w:r>
      <w:proofErr w:type="spellEnd"/>
      <w:r w:rsidRPr="00770BF4">
        <w:rPr>
          <w:rFonts w:ascii="Times New Roman" w:hAnsi="Times New Roman"/>
        </w:rPr>
        <w:t xml:space="preserve"> </w:t>
      </w:r>
      <w:proofErr w:type="spellStart"/>
      <w:r w:rsidRPr="00770BF4">
        <w:rPr>
          <w:rFonts w:ascii="Times New Roman" w:hAnsi="Times New Roman"/>
        </w:rPr>
        <w:t>țintă</w:t>
      </w:r>
      <w:proofErr w:type="spellEnd"/>
      <w:r w:rsidRPr="00770BF4">
        <w:rPr>
          <w:rFonts w:ascii="Times New Roman" w:hAnsi="Times New Roman"/>
        </w:rPr>
        <w:t xml:space="preserve"> al </w:t>
      </w:r>
    </w:p>
    <w:p w:rsidR="00171D80" w:rsidRPr="00770BF4" w:rsidRDefault="00A0656F"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proofErr w:type="spellStart"/>
      <w:proofErr w:type="gramStart"/>
      <w:r w:rsidRPr="00770BF4">
        <w:rPr>
          <w:rFonts w:ascii="Times New Roman" w:hAnsi="Times New Roman"/>
        </w:rPr>
        <w:t>regiunii</w:t>
      </w:r>
      <w:proofErr w:type="spellEnd"/>
      <w:proofErr w:type="gramEnd"/>
      <w:r w:rsidRPr="00770BF4">
        <w:rPr>
          <w:rFonts w:ascii="Times New Roman" w:hAnsi="Times New Roman"/>
        </w:rPr>
        <w:t xml:space="preserve"> </w:t>
      </w:r>
      <w:proofErr w:type="spellStart"/>
      <w:r w:rsidRPr="00770BF4">
        <w:rPr>
          <w:rFonts w:ascii="Times New Roman" w:hAnsi="Times New Roman"/>
        </w:rPr>
        <w:t>variabile</w:t>
      </w:r>
      <w:proofErr w:type="spellEnd"/>
      <w:r w:rsidRPr="00770BF4">
        <w:rPr>
          <w:rFonts w:ascii="Times New Roman" w:hAnsi="Times New Roman"/>
        </w:rPr>
        <w:t xml:space="preserve"> V4 a </w:t>
      </w:r>
      <w:proofErr w:type="spellStart"/>
      <w:r w:rsidRPr="00770BF4">
        <w:rPr>
          <w:rFonts w:ascii="Times New Roman" w:hAnsi="Times New Roman"/>
        </w:rPr>
        <w:t>genei</w:t>
      </w:r>
      <w:proofErr w:type="spellEnd"/>
      <w:r w:rsidR="00847BD1" w:rsidRPr="00770BF4">
        <w:rPr>
          <w:rFonts w:ascii="Times New Roman" w:hAnsi="Times New Roman"/>
        </w:rPr>
        <w:t xml:space="preserve"> 16S </w:t>
      </w:r>
      <w:proofErr w:type="spellStart"/>
      <w:r w:rsidR="00847BD1" w:rsidRPr="00770BF4">
        <w:rPr>
          <w:rFonts w:ascii="Times New Roman" w:hAnsi="Times New Roman"/>
        </w:rPr>
        <w:t>rARN</w:t>
      </w:r>
      <w:proofErr w:type="spellEnd"/>
      <w:r w:rsidR="00847BD1" w:rsidRPr="00770BF4">
        <w:rPr>
          <w:rFonts w:ascii="Times New Roman" w:hAnsi="Times New Roman"/>
        </w:rPr>
        <w:t xml:space="preserve"> a </w:t>
      </w:r>
      <w:proofErr w:type="spellStart"/>
      <w:r w:rsidR="00847BD1" w:rsidRPr="00770BF4">
        <w:rPr>
          <w:rFonts w:ascii="Times New Roman" w:hAnsi="Times New Roman"/>
        </w:rPr>
        <w:t>fost</w:t>
      </w:r>
      <w:proofErr w:type="spellEnd"/>
      <w:r w:rsidR="00847BD1" w:rsidRPr="00770BF4">
        <w:rPr>
          <w:rFonts w:ascii="Times New Roman" w:hAnsi="Times New Roman"/>
        </w:rPr>
        <w:t xml:space="preserve"> </w:t>
      </w:r>
      <w:proofErr w:type="spellStart"/>
      <w:r w:rsidR="00847BD1" w:rsidRPr="00770BF4">
        <w:rPr>
          <w:rFonts w:ascii="Times New Roman" w:hAnsi="Times New Roman"/>
        </w:rPr>
        <w:t>amplificat</w:t>
      </w:r>
      <w:proofErr w:type="spellEnd"/>
      <w:r w:rsidR="00847BD1" w:rsidRPr="00770BF4">
        <w:rPr>
          <w:rFonts w:ascii="Times New Roman" w:hAnsi="Times New Roman"/>
        </w:rPr>
        <w:t xml:space="preserve"> </w:t>
      </w:r>
      <w:proofErr w:type="spellStart"/>
      <w:r w:rsidR="00847BD1" w:rsidRPr="00770BF4">
        <w:rPr>
          <w:rFonts w:ascii="Times New Roman" w:hAnsi="Times New Roman"/>
        </w:rPr>
        <w:t>utilizînd</w:t>
      </w:r>
      <w:proofErr w:type="spellEnd"/>
      <w:r w:rsidR="00847BD1" w:rsidRPr="00770BF4">
        <w:rPr>
          <w:rFonts w:ascii="Times New Roman" w:hAnsi="Times New Roman"/>
        </w:rPr>
        <w:t xml:space="preserve"> </w:t>
      </w:r>
      <w:proofErr w:type="spellStart"/>
      <w:r w:rsidR="00847BD1" w:rsidRPr="00770BF4">
        <w:rPr>
          <w:rFonts w:ascii="Times New Roman" w:hAnsi="Times New Roman"/>
        </w:rPr>
        <w:t>grunduri</w:t>
      </w:r>
      <w:proofErr w:type="spellEnd"/>
      <w:r w:rsidR="00847BD1" w:rsidRPr="00770BF4">
        <w:rPr>
          <w:rFonts w:ascii="Times New Roman" w:hAnsi="Times New Roman"/>
        </w:rPr>
        <w:t xml:space="preserve"> </w:t>
      </w:r>
      <w:proofErr w:type="spellStart"/>
      <w:r w:rsidR="00847BD1" w:rsidRPr="00770BF4">
        <w:rPr>
          <w:rFonts w:ascii="Times New Roman" w:hAnsi="Times New Roman"/>
        </w:rPr>
        <w:t>universal</w:t>
      </w:r>
      <w:r w:rsidR="00724028" w:rsidRPr="00770BF4">
        <w:rPr>
          <w:rFonts w:ascii="Times New Roman" w:hAnsi="Times New Roman"/>
        </w:rPr>
        <w:t>e</w:t>
      </w:r>
      <w:proofErr w:type="spellEnd"/>
      <w:r w:rsidR="00847BD1" w:rsidRPr="00770BF4">
        <w:rPr>
          <w:rFonts w:ascii="Times New Roman" w:hAnsi="Times New Roman"/>
        </w:rPr>
        <w:t xml:space="preserve"> (515F-</w:t>
      </w:r>
    </w:p>
    <w:p w:rsidR="00171D80" w:rsidRPr="00770BF4" w:rsidRDefault="00847BD1"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GTGCCAGCMGCCGCGGTAA/806R- GGACTACVSGGGTATCTAAT) </w:t>
      </w:r>
      <w:proofErr w:type="spellStart"/>
      <w:r w:rsidRPr="00770BF4">
        <w:rPr>
          <w:rFonts w:ascii="Times New Roman" w:hAnsi="Times New Roman"/>
        </w:rPr>
        <w:t>împreună</w:t>
      </w:r>
      <w:proofErr w:type="spellEnd"/>
      <w:r w:rsidRPr="00770BF4">
        <w:rPr>
          <w:rFonts w:ascii="Times New Roman" w:hAnsi="Times New Roman"/>
        </w:rPr>
        <w:t xml:space="preserve"> cu </w:t>
      </w:r>
      <w:proofErr w:type="spellStart"/>
      <w:r w:rsidRPr="00770BF4">
        <w:rPr>
          <w:rFonts w:ascii="Times New Roman" w:hAnsi="Times New Roman"/>
        </w:rPr>
        <w:t>linkeri</w:t>
      </w:r>
      <w:proofErr w:type="spellEnd"/>
      <w:r w:rsidRPr="00770BF4">
        <w:rPr>
          <w:rFonts w:ascii="Times New Roman" w:hAnsi="Times New Roman"/>
        </w:rPr>
        <w:t xml:space="preserve"> </w:t>
      </w:r>
    </w:p>
    <w:p w:rsidR="00171D80" w:rsidRPr="00770BF4" w:rsidRDefault="00847BD1"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proofErr w:type="spellStart"/>
      <w:proofErr w:type="gramStart"/>
      <w:r w:rsidRPr="00770BF4">
        <w:rPr>
          <w:rFonts w:ascii="Times New Roman" w:hAnsi="Times New Roman"/>
        </w:rPr>
        <w:t>originali</w:t>
      </w:r>
      <w:proofErr w:type="spellEnd"/>
      <w:proofErr w:type="gramEnd"/>
      <w:r w:rsidRPr="00770BF4">
        <w:rPr>
          <w:rFonts w:ascii="Times New Roman" w:hAnsi="Times New Roman"/>
        </w:rPr>
        <w:t xml:space="preserve"> din SUA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coduri</w:t>
      </w:r>
      <w:proofErr w:type="spellEnd"/>
      <w:r w:rsidRPr="00770BF4">
        <w:rPr>
          <w:rFonts w:ascii="Times New Roman" w:hAnsi="Times New Roman"/>
        </w:rPr>
        <w:t xml:space="preserve"> de bare </w:t>
      </w:r>
      <w:proofErr w:type="spellStart"/>
      <w:r w:rsidRPr="00770BF4">
        <w:rPr>
          <w:rFonts w:ascii="Times New Roman" w:hAnsi="Times New Roman"/>
        </w:rPr>
        <w:t>unice</w:t>
      </w:r>
      <w:proofErr w:type="spellEnd"/>
      <w:r w:rsidRPr="00770BF4">
        <w:rPr>
          <w:rFonts w:ascii="Times New Roman" w:hAnsi="Times New Roman"/>
        </w:rPr>
        <w:t xml:space="preserve">. </w:t>
      </w:r>
      <w:r w:rsidRPr="00770BF4">
        <w:rPr>
          <w:rFonts w:ascii="Times New Roman" w:hAnsi="Times New Roman"/>
          <w:b/>
          <w:bCs/>
        </w:rPr>
        <w:t>PCR</w:t>
      </w:r>
      <w:r w:rsidRPr="00770BF4">
        <w:rPr>
          <w:rFonts w:ascii="Times New Roman" w:hAnsi="Times New Roman"/>
        </w:rPr>
        <w:t xml:space="preserve"> s-a </w:t>
      </w:r>
      <w:proofErr w:type="spellStart"/>
      <w:r w:rsidRPr="00770BF4">
        <w:rPr>
          <w:rFonts w:ascii="Times New Roman" w:hAnsi="Times New Roman"/>
        </w:rPr>
        <w:t>efectuat</w:t>
      </w:r>
      <w:proofErr w:type="spellEnd"/>
      <w:r w:rsidRPr="00770BF4">
        <w:rPr>
          <w:rFonts w:ascii="Times New Roman" w:hAnsi="Times New Roman"/>
        </w:rPr>
        <w:t xml:space="preserve"> </w:t>
      </w:r>
      <w:proofErr w:type="spellStart"/>
      <w:r w:rsidRPr="00770BF4">
        <w:rPr>
          <w:rFonts w:ascii="Times New Roman" w:hAnsi="Times New Roman"/>
        </w:rPr>
        <w:t>pe</w:t>
      </w:r>
      <w:proofErr w:type="spellEnd"/>
      <w:r w:rsidRPr="00770BF4">
        <w:rPr>
          <w:rFonts w:ascii="Times New Roman" w:hAnsi="Times New Roman"/>
        </w:rPr>
        <w:t xml:space="preserve"> un </w:t>
      </w:r>
      <w:proofErr w:type="spellStart"/>
      <w:r w:rsidRPr="00770BF4">
        <w:rPr>
          <w:rFonts w:ascii="Times New Roman" w:hAnsi="Times New Roman"/>
        </w:rPr>
        <w:t>cicler</w:t>
      </w:r>
      <w:proofErr w:type="spellEnd"/>
      <w:r w:rsidRPr="00770BF4">
        <w:rPr>
          <w:rFonts w:ascii="Times New Roman" w:hAnsi="Times New Roman"/>
        </w:rPr>
        <w:t xml:space="preserve"> </w:t>
      </w:r>
      <w:proofErr w:type="spellStart"/>
      <w:proofErr w:type="gramStart"/>
      <w:r w:rsidRPr="00770BF4">
        <w:rPr>
          <w:rFonts w:ascii="Times New Roman" w:hAnsi="Times New Roman"/>
        </w:rPr>
        <w:t>termic</w:t>
      </w:r>
      <w:proofErr w:type="spellEnd"/>
      <w:r w:rsidRPr="00770BF4">
        <w:rPr>
          <w:rFonts w:ascii="Times New Roman" w:hAnsi="Times New Roman"/>
        </w:rPr>
        <w:t xml:space="preserve">  T100</w:t>
      </w:r>
      <w:proofErr w:type="gramEnd"/>
      <w:r w:rsidRPr="00770BF4">
        <w:rPr>
          <w:rFonts w:ascii="Times New Roman" w:hAnsi="Times New Roman"/>
        </w:rPr>
        <w:t xml:space="preserve"> (BIO-RAD</w:t>
      </w:r>
    </w:p>
    <w:p w:rsidR="00171D80" w:rsidRPr="00770BF4" w:rsidRDefault="00847BD1"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Laboratories, SUA) </w:t>
      </w:r>
      <w:proofErr w:type="spellStart"/>
      <w:r w:rsidRPr="00770BF4">
        <w:rPr>
          <w:rFonts w:ascii="Times New Roman" w:hAnsi="Times New Roman"/>
        </w:rPr>
        <w:t>în</w:t>
      </w:r>
      <w:proofErr w:type="spellEnd"/>
      <w:r w:rsidRPr="00770BF4">
        <w:rPr>
          <w:rFonts w:ascii="Times New Roman" w:hAnsi="Times New Roman"/>
        </w:rPr>
        <w:t xml:space="preserve"> 15 </w:t>
      </w:r>
      <w:proofErr w:type="spellStart"/>
      <w:r w:rsidRPr="00770BF4">
        <w:rPr>
          <w:rFonts w:ascii="Times New Roman" w:hAnsi="Times New Roman"/>
        </w:rPr>
        <w:t>mkl</w:t>
      </w:r>
      <w:proofErr w:type="spellEnd"/>
      <w:r w:rsidRPr="00770BF4">
        <w:rPr>
          <w:rFonts w:ascii="Times New Roman" w:hAnsi="Times New Roman"/>
        </w:rPr>
        <w:t xml:space="preserve"> </w:t>
      </w:r>
      <w:proofErr w:type="spellStart"/>
      <w:r w:rsidRPr="00770BF4">
        <w:rPr>
          <w:rFonts w:ascii="Times New Roman" w:hAnsi="Times New Roman"/>
        </w:rPr>
        <w:t>dintr</w:t>
      </w:r>
      <w:proofErr w:type="spellEnd"/>
      <w:r w:rsidRPr="00770BF4">
        <w:rPr>
          <w:rFonts w:ascii="Times New Roman" w:hAnsi="Times New Roman"/>
        </w:rPr>
        <w:t xml:space="preserve">-un </w:t>
      </w:r>
      <w:proofErr w:type="spellStart"/>
      <w:r w:rsidRPr="00770BF4">
        <w:rPr>
          <w:rFonts w:ascii="Times New Roman" w:hAnsi="Times New Roman"/>
        </w:rPr>
        <w:t>amestec</w:t>
      </w:r>
      <w:proofErr w:type="spellEnd"/>
      <w:r w:rsidRPr="00770BF4">
        <w:rPr>
          <w:rFonts w:ascii="Times New Roman" w:hAnsi="Times New Roman"/>
        </w:rPr>
        <w:t xml:space="preserve"> de </w:t>
      </w:r>
      <w:proofErr w:type="spellStart"/>
      <w:r w:rsidRPr="00770BF4">
        <w:rPr>
          <w:rFonts w:ascii="Times New Roman" w:hAnsi="Times New Roman"/>
        </w:rPr>
        <w:t>reacție</w:t>
      </w:r>
      <w:proofErr w:type="spellEnd"/>
      <w:r w:rsidRPr="00770BF4">
        <w:rPr>
          <w:rFonts w:ascii="Times New Roman" w:hAnsi="Times New Roman"/>
        </w:rPr>
        <w:t xml:space="preserve"> </w:t>
      </w:r>
      <w:proofErr w:type="spellStart"/>
      <w:r w:rsidRPr="00770BF4">
        <w:rPr>
          <w:rFonts w:ascii="Times New Roman" w:hAnsi="Times New Roman"/>
        </w:rPr>
        <w:t>conținînd</w:t>
      </w:r>
      <w:proofErr w:type="spellEnd"/>
      <w:r w:rsidRPr="00770BF4">
        <w:rPr>
          <w:rFonts w:ascii="Times New Roman" w:hAnsi="Times New Roman"/>
        </w:rPr>
        <w:t xml:space="preserve"> 0.5 </w:t>
      </w:r>
      <w:proofErr w:type="spellStart"/>
      <w:r w:rsidRPr="00770BF4">
        <w:rPr>
          <w:rFonts w:ascii="Times New Roman" w:hAnsi="Times New Roman"/>
        </w:rPr>
        <w:t>unități</w:t>
      </w:r>
      <w:proofErr w:type="spellEnd"/>
      <w:r w:rsidRPr="00770BF4">
        <w:rPr>
          <w:rFonts w:ascii="Times New Roman" w:hAnsi="Times New Roman"/>
        </w:rPr>
        <w:t xml:space="preserve"> Q5® High-</w:t>
      </w:r>
    </w:p>
    <w:p w:rsidR="00171D80" w:rsidRPr="00770BF4" w:rsidRDefault="00847BD1"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Fidelity AND Polymerase (New England Biolabs, SUA), 1X Q5 Reaction Buffer, 5 </w:t>
      </w:r>
      <w:proofErr w:type="spellStart"/>
      <w:r w:rsidRPr="00770BF4">
        <w:rPr>
          <w:rFonts w:ascii="Times New Roman" w:hAnsi="Times New Roman"/>
        </w:rPr>
        <w:t>pM</w:t>
      </w:r>
      <w:proofErr w:type="spellEnd"/>
      <w:r w:rsidRPr="00770BF4">
        <w:rPr>
          <w:rFonts w:ascii="Times New Roman" w:hAnsi="Times New Roman"/>
        </w:rPr>
        <w:t xml:space="preserve"> din</w:t>
      </w:r>
    </w:p>
    <w:p w:rsidR="00171D80" w:rsidRPr="00770BF4" w:rsidRDefault="00847BD1"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fiecare</w:t>
      </w:r>
      <w:proofErr w:type="spellEnd"/>
      <w:proofErr w:type="gramEnd"/>
      <w:r w:rsidRPr="00770BF4">
        <w:rPr>
          <w:rFonts w:ascii="Times New Roman" w:hAnsi="Times New Roman"/>
        </w:rPr>
        <w:t xml:space="preserve"> primer, 3.5 </w:t>
      </w:r>
      <w:proofErr w:type="spellStart"/>
      <w:r w:rsidRPr="00770BF4">
        <w:rPr>
          <w:rFonts w:ascii="Times New Roman" w:hAnsi="Times New Roman"/>
        </w:rPr>
        <w:t>mM</w:t>
      </w:r>
      <w:proofErr w:type="spellEnd"/>
      <w:r w:rsidRPr="00770BF4">
        <w:rPr>
          <w:rFonts w:ascii="Times New Roman" w:hAnsi="Times New Roman"/>
        </w:rPr>
        <w:t xml:space="preserve"> </w:t>
      </w:r>
      <w:proofErr w:type="spellStart"/>
      <w:r w:rsidRPr="00770BF4">
        <w:rPr>
          <w:rFonts w:ascii="Times New Roman" w:hAnsi="Times New Roman"/>
        </w:rPr>
        <w:t>dNTP</w:t>
      </w:r>
      <w:proofErr w:type="spellEnd"/>
      <w:r w:rsidR="00171D80" w:rsidRPr="00770BF4">
        <w:rPr>
          <w:rFonts w:ascii="Times New Roman" w:hAnsi="Times New Roman"/>
        </w:rPr>
        <w:t xml:space="preserve"> (</w:t>
      </w:r>
      <w:proofErr w:type="spellStart"/>
      <w:r w:rsidR="00171D80" w:rsidRPr="00770BF4">
        <w:rPr>
          <w:rFonts w:ascii="Times New Roman" w:hAnsi="Times New Roman"/>
        </w:rPr>
        <w:t>Evrogen</w:t>
      </w:r>
      <w:proofErr w:type="spellEnd"/>
      <w:r w:rsidR="00171D80" w:rsidRPr="00770BF4">
        <w:rPr>
          <w:rFonts w:ascii="Times New Roman" w:hAnsi="Times New Roman"/>
        </w:rPr>
        <w:t xml:space="preserve">, </w:t>
      </w:r>
      <w:proofErr w:type="spellStart"/>
      <w:r w:rsidR="00171D80" w:rsidRPr="00770BF4">
        <w:rPr>
          <w:rFonts w:ascii="Times New Roman" w:hAnsi="Times New Roman"/>
        </w:rPr>
        <w:t>Rusia</w:t>
      </w:r>
      <w:proofErr w:type="spellEnd"/>
      <w:r w:rsidR="00171D80" w:rsidRPr="00770BF4">
        <w:rPr>
          <w:rFonts w:ascii="Times New Roman" w:hAnsi="Times New Roman"/>
        </w:rPr>
        <w:t xml:space="preserve">) </w:t>
      </w:r>
      <w:proofErr w:type="spellStart"/>
      <w:r w:rsidR="00171D80" w:rsidRPr="00770BF4">
        <w:rPr>
          <w:rFonts w:ascii="Times New Roman" w:hAnsi="Times New Roman"/>
        </w:rPr>
        <w:t>și</w:t>
      </w:r>
      <w:proofErr w:type="spellEnd"/>
      <w:r w:rsidR="00171D80" w:rsidRPr="00770BF4">
        <w:rPr>
          <w:rFonts w:ascii="Times New Roman" w:hAnsi="Times New Roman"/>
        </w:rPr>
        <w:t xml:space="preserve"> </w:t>
      </w:r>
      <w:proofErr w:type="spellStart"/>
      <w:r w:rsidR="00171D80" w:rsidRPr="00770BF4">
        <w:rPr>
          <w:rFonts w:ascii="Times New Roman" w:hAnsi="Times New Roman"/>
        </w:rPr>
        <w:t>șablon</w:t>
      </w:r>
      <w:proofErr w:type="spellEnd"/>
      <w:r w:rsidR="00171D80" w:rsidRPr="00770BF4">
        <w:rPr>
          <w:rFonts w:ascii="Times New Roman" w:hAnsi="Times New Roman"/>
        </w:rPr>
        <w:t xml:space="preserve"> de A</w:t>
      </w:r>
      <w:r w:rsidR="00724028" w:rsidRPr="00770BF4">
        <w:rPr>
          <w:rFonts w:ascii="Times New Roman" w:hAnsi="Times New Roman"/>
        </w:rPr>
        <w:t>DN</w:t>
      </w:r>
      <w:r w:rsidR="00171D80" w:rsidRPr="00770BF4">
        <w:rPr>
          <w:rFonts w:ascii="Times New Roman" w:hAnsi="Times New Roman"/>
        </w:rPr>
        <w:t xml:space="preserve"> de 1-10 ng. </w:t>
      </w:r>
      <w:proofErr w:type="spellStart"/>
      <w:r w:rsidR="00171D80" w:rsidRPr="00770BF4">
        <w:rPr>
          <w:rFonts w:ascii="Times New Roman" w:hAnsi="Times New Roman"/>
        </w:rPr>
        <w:t>Programul</w:t>
      </w:r>
      <w:proofErr w:type="spellEnd"/>
      <w:r w:rsidR="00171D80" w:rsidRPr="00770BF4">
        <w:rPr>
          <w:rFonts w:ascii="Times New Roman" w:hAnsi="Times New Roman"/>
        </w:rPr>
        <w:t xml:space="preserve"> PCR a</w:t>
      </w:r>
    </w:p>
    <w:p w:rsidR="00171D80" w:rsidRPr="00770BF4" w:rsidRDefault="00171D80"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inclus</w:t>
      </w:r>
      <w:proofErr w:type="spellEnd"/>
      <w:proofErr w:type="gramEnd"/>
      <w:r w:rsidRPr="00770BF4">
        <w:rPr>
          <w:rFonts w:ascii="Times New Roman" w:hAnsi="Times New Roman"/>
        </w:rPr>
        <w:t xml:space="preserve"> </w:t>
      </w:r>
      <w:proofErr w:type="spellStart"/>
      <w:r w:rsidRPr="00770BF4">
        <w:rPr>
          <w:rFonts w:ascii="Times New Roman" w:hAnsi="Times New Roman"/>
        </w:rPr>
        <w:t>etapa</w:t>
      </w:r>
      <w:proofErr w:type="spellEnd"/>
      <w:r w:rsidRPr="00770BF4">
        <w:rPr>
          <w:rFonts w:ascii="Times New Roman" w:hAnsi="Times New Roman"/>
        </w:rPr>
        <w:t xml:space="preserve"> de </w:t>
      </w:r>
      <w:proofErr w:type="spellStart"/>
      <w:r w:rsidRPr="00770BF4">
        <w:rPr>
          <w:rFonts w:ascii="Times New Roman" w:hAnsi="Times New Roman"/>
        </w:rPr>
        <w:t>denaturare</w:t>
      </w:r>
      <w:proofErr w:type="spellEnd"/>
      <w:r w:rsidRPr="00770BF4">
        <w:rPr>
          <w:rFonts w:ascii="Times New Roman" w:hAnsi="Times New Roman"/>
        </w:rPr>
        <w:t xml:space="preserve"> la 94Cº - 1 ’, </w:t>
      </w:r>
      <w:proofErr w:type="spellStart"/>
      <w:r w:rsidRPr="00770BF4">
        <w:rPr>
          <w:rFonts w:ascii="Times New Roman" w:hAnsi="Times New Roman"/>
        </w:rPr>
        <w:t>amplificarea</w:t>
      </w:r>
      <w:proofErr w:type="spellEnd"/>
      <w:r w:rsidRPr="00770BF4">
        <w:rPr>
          <w:rFonts w:ascii="Times New Roman" w:hAnsi="Times New Roman"/>
        </w:rPr>
        <w:t xml:space="preserve"> </w:t>
      </w:r>
      <w:proofErr w:type="spellStart"/>
      <w:r w:rsidRPr="00770BF4">
        <w:rPr>
          <w:rFonts w:ascii="Times New Roman" w:hAnsi="Times New Roman"/>
        </w:rPr>
        <w:t>produsului</w:t>
      </w:r>
      <w:proofErr w:type="spellEnd"/>
      <w:r w:rsidRPr="00770BF4">
        <w:rPr>
          <w:rFonts w:ascii="Times New Roman" w:hAnsi="Times New Roman"/>
        </w:rPr>
        <w:t xml:space="preserve"> </w:t>
      </w:r>
      <w:proofErr w:type="spellStart"/>
      <w:r w:rsidRPr="00770BF4">
        <w:rPr>
          <w:rFonts w:ascii="Times New Roman" w:hAnsi="Times New Roman"/>
        </w:rPr>
        <w:t>pe</w:t>
      </w:r>
      <w:proofErr w:type="spellEnd"/>
      <w:r w:rsidRPr="00770BF4">
        <w:rPr>
          <w:rFonts w:ascii="Times New Roman" w:hAnsi="Times New Roman"/>
        </w:rPr>
        <w:t xml:space="preserve"> </w:t>
      </w:r>
      <w:proofErr w:type="spellStart"/>
      <w:r w:rsidRPr="00770BF4">
        <w:rPr>
          <w:rFonts w:ascii="Times New Roman" w:hAnsi="Times New Roman"/>
        </w:rPr>
        <w:t>parcursul</w:t>
      </w:r>
      <w:proofErr w:type="spellEnd"/>
      <w:r w:rsidRPr="00770BF4">
        <w:rPr>
          <w:rFonts w:ascii="Times New Roman" w:hAnsi="Times New Roman"/>
        </w:rPr>
        <w:t xml:space="preserve"> a 35 de </w:t>
      </w:r>
      <w:proofErr w:type="spellStart"/>
      <w:r w:rsidRPr="00770BF4">
        <w:rPr>
          <w:rFonts w:ascii="Times New Roman" w:hAnsi="Times New Roman"/>
        </w:rPr>
        <w:t>cicluri</w:t>
      </w:r>
      <w:proofErr w:type="spellEnd"/>
      <w:r w:rsidRPr="00770BF4">
        <w:rPr>
          <w:rFonts w:ascii="Times New Roman" w:hAnsi="Times New Roman"/>
        </w:rPr>
        <w:t xml:space="preserve"> (94ºC</w:t>
      </w:r>
    </w:p>
    <w:p w:rsidR="006828D2" w:rsidRPr="00770BF4" w:rsidRDefault="00171D80"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 xml:space="preserve">- 30", 50Cº - 30 ", 72Cº - 30")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alungirea</w:t>
      </w:r>
      <w:proofErr w:type="spellEnd"/>
      <w:r w:rsidRPr="00770BF4">
        <w:rPr>
          <w:rFonts w:ascii="Times New Roman" w:hAnsi="Times New Roman"/>
        </w:rPr>
        <w:t xml:space="preserve"> </w:t>
      </w:r>
      <w:proofErr w:type="spellStart"/>
      <w:r w:rsidRPr="00770BF4">
        <w:rPr>
          <w:rFonts w:ascii="Times New Roman" w:hAnsi="Times New Roman"/>
        </w:rPr>
        <w:t>finală</w:t>
      </w:r>
      <w:proofErr w:type="spellEnd"/>
      <w:r w:rsidRPr="00770BF4">
        <w:rPr>
          <w:rFonts w:ascii="Times New Roman" w:hAnsi="Times New Roman"/>
        </w:rPr>
        <w:t xml:space="preserve"> la 72Cº - 3 '.</w:t>
      </w:r>
      <w:proofErr w:type="gramEnd"/>
    </w:p>
    <w:p w:rsidR="00F0455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proofErr w:type="spellStart"/>
      <w:r w:rsidRPr="00770BF4">
        <w:rPr>
          <w:rFonts w:ascii="Times New Roman" w:hAnsi="Times New Roman"/>
          <w:b/>
          <w:bCs/>
        </w:rPr>
        <w:t>Compoziția</w:t>
      </w:r>
      <w:proofErr w:type="spellEnd"/>
      <w:r w:rsidRPr="00770BF4">
        <w:rPr>
          <w:rFonts w:ascii="Times New Roman" w:hAnsi="Times New Roman"/>
          <w:b/>
          <w:bCs/>
        </w:rPr>
        <w:t xml:space="preserve"> </w:t>
      </w:r>
      <w:proofErr w:type="spellStart"/>
      <w:r w:rsidRPr="00770BF4">
        <w:rPr>
          <w:rFonts w:ascii="Times New Roman" w:hAnsi="Times New Roman"/>
          <w:b/>
          <w:bCs/>
        </w:rPr>
        <w:t>taxonomică</w:t>
      </w:r>
      <w:proofErr w:type="spellEnd"/>
      <w:r w:rsidRPr="00770BF4">
        <w:rPr>
          <w:rFonts w:ascii="Times New Roman" w:hAnsi="Times New Roman"/>
          <w:b/>
          <w:bCs/>
        </w:rPr>
        <w:t xml:space="preserve"> a </w:t>
      </w:r>
      <w:proofErr w:type="spellStart"/>
      <w:r w:rsidRPr="00770BF4">
        <w:rPr>
          <w:rFonts w:ascii="Times New Roman" w:hAnsi="Times New Roman"/>
          <w:b/>
          <w:bCs/>
        </w:rPr>
        <w:t>comunităților</w:t>
      </w:r>
      <w:proofErr w:type="spellEnd"/>
      <w:r w:rsidRPr="00770BF4">
        <w:rPr>
          <w:rFonts w:ascii="Times New Roman" w:hAnsi="Times New Roman"/>
          <w:b/>
          <w:bCs/>
        </w:rPr>
        <w:t xml:space="preserve"> de </w:t>
      </w:r>
      <w:proofErr w:type="spellStart"/>
      <w:r w:rsidRPr="00770BF4">
        <w:rPr>
          <w:rFonts w:ascii="Times New Roman" w:hAnsi="Times New Roman"/>
          <w:b/>
          <w:bCs/>
        </w:rPr>
        <w:t>procariote</w:t>
      </w:r>
      <w:proofErr w:type="spellEnd"/>
      <w:r w:rsidRPr="00770BF4">
        <w:rPr>
          <w:rFonts w:ascii="Times New Roman" w:hAnsi="Times New Roman"/>
        </w:rPr>
        <w:t xml:space="preserve"> a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determinat</w:t>
      </w:r>
      <w:r w:rsidR="00AE4244" w:rsidRPr="00770BF4">
        <w:rPr>
          <w:rFonts w:ascii="Times New Roman" w:hAnsi="Times New Roman"/>
        </w:rPr>
        <w:t>ă</w:t>
      </w:r>
      <w:proofErr w:type="spellEnd"/>
      <w:r w:rsidRPr="00770BF4">
        <w:rPr>
          <w:rFonts w:ascii="Times New Roman" w:hAnsi="Times New Roman"/>
        </w:rPr>
        <w:t xml:space="preserve"> </w:t>
      </w:r>
      <w:proofErr w:type="spellStart"/>
      <w:r w:rsidRPr="00770BF4">
        <w:rPr>
          <w:rFonts w:ascii="Times New Roman" w:hAnsi="Times New Roman"/>
        </w:rPr>
        <w:t>pe</w:t>
      </w:r>
      <w:proofErr w:type="spellEnd"/>
      <w:r w:rsidRPr="00770BF4">
        <w:rPr>
          <w:rFonts w:ascii="Times New Roman" w:hAnsi="Times New Roman"/>
        </w:rPr>
        <w:t xml:space="preserve"> </w:t>
      </w:r>
      <w:proofErr w:type="spellStart"/>
      <w:proofErr w:type="gramStart"/>
      <w:r w:rsidRPr="00770BF4">
        <w:rPr>
          <w:rFonts w:ascii="Times New Roman" w:hAnsi="Times New Roman"/>
        </w:rPr>
        <w:t>baza</w:t>
      </w:r>
      <w:proofErr w:type="spellEnd"/>
      <w:r w:rsidRPr="00770BF4">
        <w:rPr>
          <w:rFonts w:ascii="Times New Roman" w:hAnsi="Times New Roman"/>
        </w:rPr>
        <w:t xml:space="preserve">  </w:t>
      </w:r>
      <w:proofErr w:type="spellStart"/>
      <w:r w:rsidRPr="00770BF4">
        <w:rPr>
          <w:rFonts w:ascii="Times New Roman" w:hAnsi="Times New Roman"/>
        </w:rPr>
        <w:t>analizei</w:t>
      </w:r>
      <w:proofErr w:type="spellEnd"/>
      <w:proofErr w:type="gramEnd"/>
      <w:r w:rsidRPr="00770BF4">
        <w:rPr>
          <w:rFonts w:ascii="Times New Roman" w:hAnsi="Times New Roman"/>
        </w:rPr>
        <w:t xml:space="preserve"> </w:t>
      </w:r>
    </w:p>
    <w:p w:rsidR="00F0455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proofErr w:type="spellStart"/>
      <w:proofErr w:type="gramStart"/>
      <w:r w:rsidRPr="00770BF4">
        <w:rPr>
          <w:rFonts w:ascii="Times New Roman" w:hAnsi="Times New Roman"/>
        </w:rPr>
        <w:t>bibliotecilor</w:t>
      </w:r>
      <w:proofErr w:type="spellEnd"/>
      <w:proofErr w:type="gramEnd"/>
      <w:r w:rsidRPr="00770BF4">
        <w:rPr>
          <w:rFonts w:ascii="Times New Roman" w:hAnsi="Times New Roman"/>
        </w:rPr>
        <w:t xml:space="preserve"> de </w:t>
      </w:r>
      <w:proofErr w:type="spellStart"/>
      <w:r w:rsidRPr="00770BF4">
        <w:rPr>
          <w:rFonts w:ascii="Times New Roman" w:hAnsi="Times New Roman"/>
        </w:rPr>
        <w:t>ampliconi</w:t>
      </w:r>
      <w:proofErr w:type="spellEnd"/>
      <w:r w:rsidRPr="00770BF4">
        <w:rPr>
          <w:rFonts w:ascii="Times New Roman" w:hAnsi="Times New Roman"/>
        </w:rPr>
        <w:t xml:space="preserve"> a </w:t>
      </w:r>
      <w:proofErr w:type="spellStart"/>
      <w:r w:rsidRPr="00770BF4">
        <w:rPr>
          <w:rFonts w:ascii="Times New Roman" w:hAnsi="Times New Roman"/>
        </w:rPr>
        <w:t>fragmentelor</w:t>
      </w:r>
      <w:proofErr w:type="spellEnd"/>
      <w:r w:rsidRPr="00770BF4">
        <w:rPr>
          <w:rFonts w:ascii="Times New Roman" w:hAnsi="Times New Roman"/>
        </w:rPr>
        <w:t xml:space="preserve"> de </w:t>
      </w:r>
      <w:proofErr w:type="spellStart"/>
      <w:r w:rsidRPr="00770BF4">
        <w:rPr>
          <w:rFonts w:ascii="Times New Roman" w:hAnsi="Times New Roman"/>
        </w:rPr>
        <w:t>operoni</w:t>
      </w:r>
      <w:proofErr w:type="spellEnd"/>
      <w:r w:rsidRPr="00770BF4">
        <w:rPr>
          <w:rFonts w:ascii="Times New Roman" w:hAnsi="Times New Roman"/>
        </w:rPr>
        <w:t xml:space="preserve"> </w:t>
      </w:r>
      <w:proofErr w:type="spellStart"/>
      <w:r w:rsidRPr="00770BF4">
        <w:rPr>
          <w:rFonts w:ascii="Times New Roman" w:hAnsi="Times New Roman"/>
        </w:rPr>
        <w:t>ribosomali</w:t>
      </w:r>
      <w:proofErr w:type="spellEnd"/>
      <w:r w:rsidRPr="00770BF4">
        <w:rPr>
          <w:rFonts w:ascii="Times New Roman" w:hAnsi="Times New Roman"/>
        </w:rPr>
        <w:t xml:space="preserve">, </w:t>
      </w:r>
      <w:proofErr w:type="spellStart"/>
      <w:r w:rsidRPr="00770BF4">
        <w:rPr>
          <w:rFonts w:ascii="Times New Roman" w:hAnsi="Times New Roman"/>
        </w:rPr>
        <w:t>folosind</w:t>
      </w:r>
      <w:proofErr w:type="spellEnd"/>
      <w:r w:rsidRPr="00770BF4">
        <w:rPr>
          <w:rFonts w:ascii="Times New Roman" w:hAnsi="Times New Roman"/>
        </w:rPr>
        <w:t xml:space="preserve"> </w:t>
      </w:r>
      <w:proofErr w:type="spellStart"/>
      <w:r w:rsidRPr="00770BF4">
        <w:rPr>
          <w:rFonts w:ascii="Times New Roman" w:hAnsi="Times New Roman"/>
        </w:rPr>
        <w:t>primerii</w:t>
      </w:r>
      <w:proofErr w:type="spellEnd"/>
      <w:r w:rsidRPr="00770BF4">
        <w:rPr>
          <w:rFonts w:ascii="Times New Roman" w:hAnsi="Times New Roman"/>
        </w:rPr>
        <w:t xml:space="preserve"> </w:t>
      </w:r>
      <w:proofErr w:type="spellStart"/>
      <w:r w:rsidRPr="00770BF4">
        <w:rPr>
          <w:rFonts w:ascii="Times New Roman" w:hAnsi="Times New Roman"/>
        </w:rPr>
        <w:t>universali</w:t>
      </w:r>
      <w:proofErr w:type="spellEnd"/>
    </w:p>
    <w:p w:rsidR="00F0455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F515/R806 </w:t>
      </w:r>
      <w:proofErr w:type="spellStart"/>
      <w:r w:rsidRPr="00770BF4">
        <w:rPr>
          <w:rFonts w:ascii="Times New Roman" w:hAnsi="Times New Roman"/>
        </w:rPr>
        <w:t>pentru</w:t>
      </w:r>
      <w:proofErr w:type="spellEnd"/>
      <w:r w:rsidRPr="00770BF4">
        <w:rPr>
          <w:rFonts w:ascii="Times New Roman" w:hAnsi="Times New Roman"/>
        </w:rPr>
        <w:t xml:space="preserve"> </w:t>
      </w:r>
      <w:proofErr w:type="spellStart"/>
      <w:r w:rsidRPr="00770BF4">
        <w:rPr>
          <w:rFonts w:ascii="Times New Roman" w:hAnsi="Times New Roman"/>
        </w:rPr>
        <w:t>regiunea</w:t>
      </w:r>
      <w:proofErr w:type="spellEnd"/>
      <w:r w:rsidRPr="00770BF4">
        <w:rPr>
          <w:rFonts w:ascii="Times New Roman" w:hAnsi="Times New Roman"/>
        </w:rPr>
        <w:t xml:space="preserve"> </w:t>
      </w:r>
      <w:proofErr w:type="spellStart"/>
      <w:r w:rsidRPr="00770BF4">
        <w:rPr>
          <w:rFonts w:ascii="Times New Roman" w:hAnsi="Times New Roman"/>
        </w:rPr>
        <w:t>variabilă</w:t>
      </w:r>
      <w:proofErr w:type="spellEnd"/>
      <w:r w:rsidRPr="00770BF4">
        <w:rPr>
          <w:rFonts w:ascii="Times New Roman" w:hAnsi="Times New Roman"/>
        </w:rPr>
        <w:t xml:space="preserve"> a </w:t>
      </w:r>
      <w:proofErr w:type="spellStart"/>
      <w:r w:rsidRPr="00770BF4">
        <w:rPr>
          <w:rFonts w:ascii="Times New Roman" w:hAnsi="Times New Roman"/>
        </w:rPr>
        <w:t>genei</w:t>
      </w:r>
      <w:proofErr w:type="spellEnd"/>
      <w:r w:rsidRPr="00770BF4">
        <w:rPr>
          <w:rFonts w:ascii="Times New Roman" w:hAnsi="Times New Roman"/>
        </w:rPr>
        <w:t xml:space="preserve"> 16S </w:t>
      </w:r>
      <w:proofErr w:type="spellStart"/>
      <w:r w:rsidRPr="00770BF4">
        <w:rPr>
          <w:rFonts w:ascii="Times New Roman" w:hAnsi="Times New Roman"/>
        </w:rPr>
        <w:t>rARN</w:t>
      </w:r>
      <w:proofErr w:type="spellEnd"/>
      <w:r w:rsidRPr="00770BF4">
        <w:rPr>
          <w:rFonts w:ascii="Times New Roman" w:hAnsi="Times New Roman"/>
        </w:rPr>
        <w:t xml:space="preserve"> v3-v4 (GTGCCAGCMGCCGCGGTAA</w:t>
      </w:r>
    </w:p>
    <w:p w:rsidR="00F0455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 GGACTACVSGGTTCTAAT), </w:t>
      </w:r>
      <w:proofErr w:type="spellStart"/>
      <w:r w:rsidRPr="00770BF4">
        <w:rPr>
          <w:rFonts w:ascii="Times New Roman" w:hAnsi="Times New Roman"/>
        </w:rPr>
        <w:t>specific</w:t>
      </w:r>
      <w:r w:rsidR="00AE4244" w:rsidRPr="00770BF4">
        <w:rPr>
          <w:rFonts w:ascii="Times New Roman" w:hAnsi="Times New Roman"/>
        </w:rPr>
        <w:t>ă</w:t>
      </w:r>
      <w:proofErr w:type="spellEnd"/>
      <w:r w:rsidRPr="00770BF4">
        <w:rPr>
          <w:rFonts w:ascii="Times New Roman" w:hAnsi="Times New Roman"/>
        </w:rPr>
        <w:t xml:space="preserve"> </w:t>
      </w:r>
      <w:proofErr w:type="spellStart"/>
      <w:r w:rsidRPr="00770BF4">
        <w:rPr>
          <w:rFonts w:ascii="Times New Roman" w:hAnsi="Times New Roman"/>
        </w:rPr>
        <w:t>pentru</w:t>
      </w:r>
      <w:proofErr w:type="spellEnd"/>
      <w:r w:rsidRPr="00770BF4">
        <w:rPr>
          <w:rFonts w:ascii="Times New Roman" w:hAnsi="Times New Roman"/>
        </w:rPr>
        <w:t xml:space="preserve"> o </w:t>
      </w:r>
      <w:proofErr w:type="spellStart"/>
      <w:proofErr w:type="gramStart"/>
      <w:r w:rsidRPr="00770BF4">
        <w:rPr>
          <w:rFonts w:ascii="Times New Roman" w:hAnsi="Times New Roman"/>
        </w:rPr>
        <w:t>gamă</w:t>
      </w:r>
      <w:proofErr w:type="spellEnd"/>
      <w:proofErr w:type="gramEnd"/>
      <w:r w:rsidRPr="00770BF4">
        <w:rPr>
          <w:rFonts w:ascii="Times New Roman" w:hAnsi="Times New Roman"/>
        </w:rPr>
        <w:t xml:space="preserve"> </w:t>
      </w:r>
      <w:proofErr w:type="spellStart"/>
      <w:r w:rsidRPr="00770BF4">
        <w:rPr>
          <w:rFonts w:ascii="Times New Roman" w:hAnsi="Times New Roman"/>
        </w:rPr>
        <w:t>largă</w:t>
      </w:r>
      <w:proofErr w:type="spellEnd"/>
      <w:r w:rsidRPr="00770BF4">
        <w:rPr>
          <w:rFonts w:ascii="Times New Roman" w:hAnsi="Times New Roman"/>
        </w:rPr>
        <w:t xml:space="preserve"> de </w:t>
      </w:r>
      <w:proofErr w:type="spellStart"/>
      <w:r w:rsidRPr="00770BF4">
        <w:rPr>
          <w:rFonts w:ascii="Times New Roman" w:hAnsi="Times New Roman"/>
        </w:rPr>
        <w:t>microorganism</w:t>
      </w:r>
      <w:r w:rsidR="00AE4244" w:rsidRPr="00770BF4">
        <w:rPr>
          <w:rFonts w:ascii="Times New Roman" w:hAnsi="Times New Roman"/>
        </w:rPr>
        <w:t>e</w:t>
      </w:r>
      <w:proofErr w:type="spellEnd"/>
      <w:r w:rsidRPr="00770BF4">
        <w:rPr>
          <w:rFonts w:ascii="Times New Roman" w:hAnsi="Times New Roman"/>
        </w:rPr>
        <w:t xml:space="preserve">, </w:t>
      </w:r>
      <w:proofErr w:type="spellStart"/>
      <w:r w:rsidRPr="00770BF4">
        <w:rPr>
          <w:rFonts w:ascii="Times New Roman" w:hAnsi="Times New Roman"/>
        </w:rPr>
        <w:t>inclusiv</w:t>
      </w:r>
      <w:proofErr w:type="spellEnd"/>
    </w:p>
    <w:p w:rsidR="00AE424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00AE4244" w:rsidRPr="00770BF4">
        <w:rPr>
          <w:rFonts w:ascii="Times New Roman" w:hAnsi="Times New Roman"/>
          <w:b/>
          <w:bCs/>
        </w:rPr>
        <w:t>B</w:t>
      </w:r>
      <w:r w:rsidRPr="00770BF4">
        <w:rPr>
          <w:rFonts w:ascii="Times New Roman" w:hAnsi="Times New Roman"/>
          <w:b/>
          <w:bCs/>
        </w:rPr>
        <w:t>acteri</w:t>
      </w:r>
      <w:r w:rsidR="00AE4244" w:rsidRPr="00770BF4">
        <w:rPr>
          <w:rFonts w:ascii="Times New Roman" w:hAnsi="Times New Roman"/>
          <w:b/>
          <w:bCs/>
        </w:rPr>
        <w:t>a</w:t>
      </w:r>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00AE4244" w:rsidRPr="00770BF4">
        <w:rPr>
          <w:rFonts w:ascii="Times New Roman" w:hAnsi="Times New Roman"/>
          <w:b/>
          <w:bCs/>
        </w:rPr>
        <w:t>A</w:t>
      </w:r>
      <w:r w:rsidRPr="00770BF4">
        <w:rPr>
          <w:rFonts w:ascii="Times New Roman" w:hAnsi="Times New Roman"/>
          <w:b/>
          <w:bCs/>
        </w:rPr>
        <w:t>rhaea</w:t>
      </w:r>
      <w:proofErr w:type="spellEnd"/>
      <w:r w:rsidRPr="00770BF4">
        <w:rPr>
          <w:rFonts w:ascii="Times New Roman" w:hAnsi="Times New Roman"/>
          <w:b/>
          <w:bCs/>
        </w:rPr>
        <w:t>.</w:t>
      </w:r>
      <w:proofErr w:type="gramEnd"/>
      <w:r w:rsidRPr="00770BF4">
        <w:rPr>
          <w:rFonts w:ascii="Times New Roman" w:hAnsi="Times New Roman"/>
        </w:rPr>
        <w:t xml:space="preserve"> </w:t>
      </w:r>
      <w:proofErr w:type="spellStart"/>
      <w:r w:rsidRPr="00770BF4">
        <w:rPr>
          <w:rFonts w:ascii="Times New Roman" w:hAnsi="Times New Roman"/>
        </w:rPr>
        <w:t>Toți</w:t>
      </w:r>
      <w:proofErr w:type="spellEnd"/>
      <w:r w:rsidRPr="00770BF4">
        <w:rPr>
          <w:rFonts w:ascii="Times New Roman" w:hAnsi="Times New Roman"/>
        </w:rPr>
        <w:t xml:space="preserve"> </w:t>
      </w:r>
      <w:proofErr w:type="spellStart"/>
      <w:r w:rsidRPr="00770BF4">
        <w:rPr>
          <w:rFonts w:ascii="Times New Roman" w:hAnsi="Times New Roman"/>
        </w:rPr>
        <w:t>primerii</w:t>
      </w:r>
      <w:proofErr w:type="spellEnd"/>
      <w:r w:rsidRPr="00770BF4">
        <w:rPr>
          <w:rFonts w:ascii="Times New Roman" w:hAnsi="Times New Roman"/>
        </w:rPr>
        <w:t xml:space="preserve"> au </w:t>
      </w:r>
      <w:proofErr w:type="spellStart"/>
      <w:r w:rsidRPr="00770BF4">
        <w:rPr>
          <w:rFonts w:ascii="Times New Roman" w:hAnsi="Times New Roman"/>
        </w:rPr>
        <w:t>avut</w:t>
      </w:r>
      <w:proofErr w:type="spellEnd"/>
      <w:r w:rsidRPr="00770BF4">
        <w:rPr>
          <w:rFonts w:ascii="Times New Roman" w:hAnsi="Times New Roman"/>
        </w:rPr>
        <w:t xml:space="preserve"> </w:t>
      </w:r>
      <w:proofErr w:type="spellStart"/>
      <w:r w:rsidRPr="00770BF4">
        <w:rPr>
          <w:rFonts w:ascii="Times New Roman" w:hAnsi="Times New Roman"/>
        </w:rPr>
        <w:t>secvențe</w:t>
      </w:r>
      <w:proofErr w:type="spellEnd"/>
      <w:r w:rsidRPr="00770BF4">
        <w:rPr>
          <w:rFonts w:ascii="Times New Roman" w:hAnsi="Times New Roman"/>
        </w:rPr>
        <w:t xml:space="preserve"> de </w:t>
      </w:r>
      <w:proofErr w:type="spellStart"/>
      <w:r w:rsidRPr="00770BF4">
        <w:rPr>
          <w:rFonts w:ascii="Times New Roman" w:hAnsi="Times New Roman"/>
        </w:rPr>
        <w:t>serviciu</w:t>
      </w:r>
      <w:proofErr w:type="spellEnd"/>
      <w:r w:rsidRPr="00770BF4">
        <w:rPr>
          <w:rFonts w:ascii="Times New Roman" w:hAnsi="Times New Roman"/>
        </w:rPr>
        <w:t xml:space="preserve">, care </w:t>
      </w:r>
      <w:proofErr w:type="spellStart"/>
      <w:r w:rsidRPr="00770BF4">
        <w:rPr>
          <w:rFonts w:ascii="Times New Roman" w:hAnsi="Times New Roman"/>
        </w:rPr>
        <w:t>conțin</w:t>
      </w:r>
      <w:proofErr w:type="spellEnd"/>
      <w:r w:rsidRPr="00770BF4">
        <w:rPr>
          <w:rFonts w:ascii="Times New Roman" w:hAnsi="Times New Roman"/>
        </w:rPr>
        <w:t xml:space="preserve"> </w:t>
      </w:r>
      <w:proofErr w:type="spellStart"/>
      <w:r w:rsidRPr="00770BF4">
        <w:rPr>
          <w:rFonts w:ascii="Times New Roman" w:hAnsi="Times New Roman"/>
        </w:rPr>
        <w:t>linkeri</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coduri</w:t>
      </w:r>
      <w:proofErr w:type="spellEnd"/>
      <w:r w:rsidRPr="00770BF4">
        <w:rPr>
          <w:rFonts w:ascii="Times New Roman" w:hAnsi="Times New Roman"/>
        </w:rPr>
        <w:t xml:space="preserve"> de</w:t>
      </w:r>
    </w:p>
    <w:p w:rsidR="00AE424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bare</w:t>
      </w:r>
      <w:proofErr w:type="gramEnd"/>
      <w:r w:rsidRPr="00770BF4">
        <w:rPr>
          <w:rFonts w:ascii="Times New Roman" w:hAnsi="Times New Roman"/>
        </w:rPr>
        <w:t xml:space="preserve"> (</w:t>
      </w:r>
      <w:proofErr w:type="spellStart"/>
      <w:r w:rsidRPr="00770BF4">
        <w:rPr>
          <w:rFonts w:ascii="Times New Roman" w:hAnsi="Times New Roman"/>
        </w:rPr>
        <w:t>necesare</w:t>
      </w:r>
      <w:proofErr w:type="spellEnd"/>
      <w:r w:rsidRPr="00770BF4">
        <w:rPr>
          <w:rFonts w:ascii="Times New Roman" w:hAnsi="Times New Roman"/>
        </w:rPr>
        <w:t xml:space="preserve"> </w:t>
      </w:r>
      <w:proofErr w:type="spellStart"/>
      <w:r w:rsidRPr="00770BF4">
        <w:rPr>
          <w:rFonts w:ascii="Times New Roman" w:hAnsi="Times New Roman"/>
        </w:rPr>
        <w:t>pentru</w:t>
      </w:r>
      <w:proofErr w:type="spellEnd"/>
      <w:r w:rsidRPr="00770BF4">
        <w:rPr>
          <w:rFonts w:ascii="Times New Roman" w:hAnsi="Times New Roman"/>
        </w:rPr>
        <w:t xml:space="preserve"> </w:t>
      </w:r>
      <w:proofErr w:type="spellStart"/>
      <w:r w:rsidRPr="00770BF4">
        <w:rPr>
          <w:rFonts w:ascii="Times New Roman" w:hAnsi="Times New Roman"/>
        </w:rPr>
        <w:t>secvențiere</w:t>
      </w:r>
      <w:proofErr w:type="spellEnd"/>
      <w:r w:rsidRPr="00770BF4">
        <w:rPr>
          <w:rFonts w:ascii="Times New Roman" w:hAnsi="Times New Roman"/>
        </w:rPr>
        <w:t xml:space="preserve"> </w:t>
      </w:r>
      <w:proofErr w:type="spellStart"/>
      <w:r w:rsidRPr="00770BF4">
        <w:rPr>
          <w:rFonts w:ascii="Times New Roman" w:hAnsi="Times New Roman"/>
        </w:rPr>
        <w:t>utilizând</w:t>
      </w:r>
      <w:proofErr w:type="spellEnd"/>
      <w:r w:rsidRPr="00770BF4">
        <w:rPr>
          <w:rFonts w:ascii="Times New Roman" w:hAnsi="Times New Roman"/>
        </w:rPr>
        <w:t xml:space="preserve"> </w:t>
      </w:r>
      <w:proofErr w:type="spellStart"/>
      <w:r w:rsidRPr="00770BF4">
        <w:rPr>
          <w:rFonts w:ascii="Times New Roman" w:hAnsi="Times New Roman"/>
        </w:rPr>
        <w:t>tehnologia</w:t>
      </w:r>
      <w:proofErr w:type="spellEnd"/>
      <w:r w:rsidRPr="00770BF4">
        <w:rPr>
          <w:rFonts w:ascii="Times New Roman" w:hAnsi="Times New Roman"/>
        </w:rPr>
        <w:t xml:space="preserve"> </w:t>
      </w:r>
      <w:proofErr w:type="spellStart"/>
      <w:r w:rsidRPr="00770BF4">
        <w:rPr>
          <w:rFonts w:ascii="Times New Roman" w:hAnsi="Times New Roman"/>
        </w:rPr>
        <w:t>Illumina</w:t>
      </w:r>
      <w:proofErr w:type="spellEnd"/>
      <w:r w:rsidRPr="00770BF4">
        <w:rPr>
          <w:rFonts w:ascii="Times New Roman" w:hAnsi="Times New Roman"/>
        </w:rPr>
        <w:t xml:space="preserve">). PCR a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efectuată</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15</w:t>
      </w:r>
      <w:r w:rsidR="00AE4244" w:rsidRPr="00770BF4">
        <w:rPr>
          <w:rFonts w:ascii="Times New Roman" w:hAnsi="Times New Roman"/>
        </w:rPr>
        <w:t xml:space="preserve"> µ</w:t>
      </w:r>
      <w:r w:rsidRPr="00770BF4">
        <w:rPr>
          <w:rFonts w:ascii="Times New Roman" w:hAnsi="Times New Roman"/>
        </w:rPr>
        <w:t>l</w:t>
      </w:r>
    </w:p>
    <w:p w:rsidR="00AE424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dintr</w:t>
      </w:r>
      <w:proofErr w:type="spellEnd"/>
      <w:r w:rsidRPr="00770BF4">
        <w:rPr>
          <w:rFonts w:ascii="Times New Roman" w:hAnsi="Times New Roman"/>
        </w:rPr>
        <w:t>-un</w:t>
      </w:r>
      <w:proofErr w:type="gramEnd"/>
      <w:r w:rsidRPr="00770BF4">
        <w:rPr>
          <w:rFonts w:ascii="Times New Roman" w:hAnsi="Times New Roman"/>
        </w:rPr>
        <w:t xml:space="preserve"> </w:t>
      </w:r>
      <w:proofErr w:type="spellStart"/>
      <w:r w:rsidRPr="00770BF4">
        <w:rPr>
          <w:rFonts w:ascii="Times New Roman" w:hAnsi="Times New Roman"/>
        </w:rPr>
        <w:t>amestec</w:t>
      </w:r>
      <w:proofErr w:type="spellEnd"/>
      <w:r w:rsidRPr="00770BF4">
        <w:rPr>
          <w:rFonts w:ascii="Times New Roman" w:hAnsi="Times New Roman"/>
        </w:rPr>
        <w:t xml:space="preserve"> de </w:t>
      </w:r>
      <w:proofErr w:type="spellStart"/>
      <w:r w:rsidRPr="00770BF4">
        <w:rPr>
          <w:rFonts w:ascii="Times New Roman" w:hAnsi="Times New Roman"/>
        </w:rPr>
        <w:t>reacție</w:t>
      </w:r>
      <w:proofErr w:type="spellEnd"/>
      <w:r w:rsidR="00AE4244" w:rsidRPr="00770BF4">
        <w:rPr>
          <w:rFonts w:ascii="Times New Roman" w:hAnsi="Times New Roman"/>
        </w:rPr>
        <w:t>,</w:t>
      </w:r>
      <w:r w:rsidRPr="00770BF4">
        <w:rPr>
          <w:rFonts w:ascii="Times New Roman" w:hAnsi="Times New Roman"/>
        </w:rPr>
        <w:t xml:space="preserve"> </w:t>
      </w:r>
      <w:proofErr w:type="spellStart"/>
      <w:r w:rsidRPr="00770BF4">
        <w:rPr>
          <w:rFonts w:ascii="Times New Roman" w:hAnsi="Times New Roman"/>
        </w:rPr>
        <w:t>conținând</w:t>
      </w:r>
      <w:proofErr w:type="spellEnd"/>
      <w:r w:rsidRPr="00770BF4">
        <w:rPr>
          <w:rFonts w:ascii="Times New Roman" w:hAnsi="Times New Roman"/>
        </w:rPr>
        <w:t xml:space="preserve"> 0.5-1.0 </w:t>
      </w:r>
      <w:proofErr w:type="spellStart"/>
      <w:r w:rsidRPr="00770BF4">
        <w:rPr>
          <w:rFonts w:ascii="Times New Roman" w:hAnsi="Times New Roman"/>
        </w:rPr>
        <w:t>unitate</w:t>
      </w:r>
      <w:proofErr w:type="spellEnd"/>
      <w:r w:rsidRPr="00770BF4">
        <w:rPr>
          <w:rFonts w:ascii="Times New Roman" w:hAnsi="Times New Roman"/>
        </w:rPr>
        <w:t xml:space="preserve"> de </w:t>
      </w:r>
      <w:proofErr w:type="spellStart"/>
      <w:r w:rsidRPr="00770BF4">
        <w:rPr>
          <w:rFonts w:ascii="Times New Roman" w:hAnsi="Times New Roman"/>
        </w:rPr>
        <w:t>activitate</w:t>
      </w:r>
      <w:proofErr w:type="spellEnd"/>
      <w:r w:rsidRPr="00770BF4">
        <w:rPr>
          <w:rFonts w:ascii="Times New Roman" w:hAnsi="Times New Roman"/>
        </w:rPr>
        <w:t xml:space="preserve"> Q5® High-Fidelity </w:t>
      </w:r>
      <w:r w:rsidR="00AE4244" w:rsidRPr="00770BF4">
        <w:rPr>
          <w:rFonts w:ascii="Times New Roman" w:hAnsi="Times New Roman"/>
        </w:rPr>
        <w:t>A</w:t>
      </w:r>
      <w:r w:rsidRPr="00770BF4">
        <w:rPr>
          <w:rFonts w:ascii="Times New Roman" w:hAnsi="Times New Roman"/>
        </w:rPr>
        <w:t>DN</w:t>
      </w:r>
    </w:p>
    <w:p w:rsidR="00AE424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Polymerase (NEW SUA), 5 </w:t>
      </w:r>
      <w:proofErr w:type="spellStart"/>
      <w:r w:rsidRPr="00770BF4">
        <w:rPr>
          <w:rFonts w:ascii="Times New Roman" w:hAnsi="Times New Roman"/>
        </w:rPr>
        <w:t>pM</w:t>
      </w:r>
      <w:proofErr w:type="spellEnd"/>
      <w:r w:rsidRPr="00770BF4">
        <w:rPr>
          <w:rFonts w:ascii="Times New Roman" w:hAnsi="Times New Roman"/>
        </w:rPr>
        <w:t xml:space="preserve"> de </w:t>
      </w:r>
      <w:proofErr w:type="spellStart"/>
      <w:r w:rsidRPr="00770BF4">
        <w:rPr>
          <w:rFonts w:ascii="Times New Roman" w:hAnsi="Times New Roman"/>
        </w:rPr>
        <w:t>primeri</w:t>
      </w:r>
      <w:proofErr w:type="spellEnd"/>
      <w:r w:rsidRPr="00770BF4">
        <w:rPr>
          <w:rFonts w:ascii="Times New Roman" w:hAnsi="Times New Roman"/>
        </w:rPr>
        <w:t xml:space="preserve"> </w:t>
      </w:r>
      <w:proofErr w:type="spellStart"/>
      <w:r w:rsidRPr="00770BF4">
        <w:rPr>
          <w:rFonts w:ascii="Times New Roman" w:hAnsi="Times New Roman"/>
        </w:rPr>
        <w:t>înainte</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invers</w:t>
      </w:r>
      <w:proofErr w:type="spellEnd"/>
      <w:r w:rsidRPr="00770BF4">
        <w:rPr>
          <w:rFonts w:ascii="Times New Roman" w:hAnsi="Times New Roman"/>
        </w:rPr>
        <w:t xml:space="preserve">, 10 </w:t>
      </w:r>
      <w:proofErr w:type="spellStart"/>
      <w:r w:rsidRPr="00770BF4">
        <w:rPr>
          <w:rFonts w:ascii="Times New Roman" w:hAnsi="Times New Roman"/>
        </w:rPr>
        <w:t>ng</w:t>
      </w:r>
      <w:proofErr w:type="spellEnd"/>
      <w:r w:rsidRPr="00770BF4">
        <w:rPr>
          <w:rFonts w:ascii="Times New Roman" w:hAnsi="Times New Roman"/>
        </w:rPr>
        <w:t xml:space="preserve"> de </w:t>
      </w:r>
      <w:proofErr w:type="spellStart"/>
      <w:r w:rsidRPr="00770BF4">
        <w:rPr>
          <w:rFonts w:ascii="Times New Roman" w:hAnsi="Times New Roman"/>
        </w:rPr>
        <w:t>șablon</w:t>
      </w:r>
      <w:proofErr w:type="spellEnd"/>
      <w:r w:rsidRPr="00770BF4">
        <w:rPr>
          <w:rFonts w:ascii="Times New Roman" w:hAnsi="Times New Roman"/>
        </w:rPr>
        <w:t xml:space="preserve"> </w:t>
      </w:r>
      <w:proofErr w:type="gramStart"/>
      <w:r w:rsidRPr="00770BF4">
        <w:rPr>
          <w:rFonts w:ascii="Times New Roman" w:hAnsi="Times New Roman"/>
        </w:rPr>
        <w:t xml:space="preserve">ADN  </w:t>
      </w:r>
      <w:proofErr w:type="spellStart"/>
      <w:r w:rsidRPr="00770BF4">
        <w:rPr>
          <w:rFonts w:ascii="Times New Roman" w:hAnsi="Times New Roman"/>
        </w:rPr>
        <w:t>ș</w:t>
      </w:r>
      <w:proofErr w:type="gramEnd"/>
      <w:r w:rsidRPr="00770BF4">
        <w:rPr>
          <w:rFonts w:ascii="Times New Roman" w:hAnsi="Times New Roman"/>
        </w:rPr>
        <w:t>i</w:t>
      </w:r>
      <w:proofErr w:type="spellEnd"/>
      <w:r w:rsidRPr="00770BF4">
        <w:rPr>
          <w:rFonts w:ascii="Times New Roman" w:hAnsi="Times New Roman"/>
        </w:rPr>
        <w:t xml:space="preserve">  2 </w:t>
      </w:r>
      <w:proofErr w:type="spellStart"/>
      <w:r w:rsidRPr="00770BF4">
        <w:rPr>
          <w:rFonts w:ascii="Times New Roman" w:hAnsi="Times New Roman"/>
        </w:rPr>
        <w:t>nM</w:t>
      </w:r>
      <w:proofErr w:type="spellEnd"/>
      <w:r w:rsidRPr="00770BF4">
        <w:rPr>
          <w:rFonts w:ascii="Times New Roman" w:hAnsi="Times New Roman"/>
        </w:rPr>
        <w:t xml:space="preserve"> di</w:t>
      </w:r>
      <w:r w:rsidR="00AE4244" w:rsidRPr="00770BF4">
        <w:rPr>
          <w:rFonts w:ascii="Times New Roman" w:hAnsi="Times New Roman"/>
        </w:rPr>
        <w:t>n</w:t>
      </w:r>
    </w:p>
    <w:p w:rsidR="00AE4244" w:rsidRPr="00770BF4" w:rsidRDefault="00666F93"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fiecare</w:t>
      </w:r>
      <w:proofErr w:type="spellEnd"/>
      <w:proofErr w:type="gramEnd"/>
      <w:r w:rsidRPr="00770BF4">
        <w:rPr>
          <w:rFonts w:ascii="Times New Roman" w:hAnsi="Times New Roman"/>
        </w:rPr>
        <w:t xml:space="preserve"> </w:t>
      </w:r>
      <w:proofErr w:type="spellStart"/>
      <w:r w:rsidRPr="00770BF4">
        <w:rPr>
          <w:rFonts w:ascii="Times New Roman" w:hAnsi="Times New Roman"/>
        </w:rPr>
        <w:t>dNTP</w:t>
      </w:r>
      <w:proofErr w:type="spellEnd"/>
      <w:r w:rsidRPr="00770BF4">
        <w:rPr>
          <w:rFonts w:ascii="Times New Roman" w:hAnsi="Times New Roman"/>
        </w:rPr>
        <w:t xml:space="preserve"> (</w:t>
      </w:r>
      <w:proofErr w:type="spellStart"/>
      <w:r w:rsidRPr="00770BF4">
        <w:rPr>
          <w:rFonts w:ascii="Times New Roman" w:hAnsi="Times New Roman"/>
        </w:rPr>
        <w:t>Life</w:t>
      </w:r>
      <w:r w:rsidR="002B0527" w:rsidRPr="00770BF4">
        <w:rPr>
          <w:rFonts w:ascii="Times New Roman" w:hAnsi="Times New Roman"/>
        </w:rPr>
        <w:t>Technologies</w:t>
      </w:r>
      <w:proofErr w:type="spellEnd"/>
      <w:r w:rsidR="002B0527" w:rsidRPr="00770BF4">
        <w:rPr>
          <w:rFonts w:ascii="Times New Roman" w:hAnsi="Times New Roman"/>
        </w:rPr>
        <w:t xml:space="preserve">). </w:t>
      </w:r>
      <w:proofErr w:type="spellStart"/>
      <w:r w:rsidR="002B0527" w:rsidRPr="00770BF4">
        <w:rPr>
          <w:rFonts w:ascii="Times New Roman" w:hAnsi="Times New Roman"/>
        </w:rPr>
        <w:t>Amestecul</w:t>
      </w:r>
      <w:proofErr w:type="spellEnd"/>
      <w:r w:rsidR="002B0527" w:rsidRPr="00770BF4">
        <w:rPr>
          <w:rFonts w:ascii="Times New Roman" w:hAnsi="Times New Roman"/>
        </w:rPr>
        <w:t xml:space="preserve"> a </w:t>
      </w:r>
      <w:proofErr w:type="spellStart"/>
      <w:r w:rsidR="002B0527" w:rsidRPr="00770BF4">
        <w:rPr>
          <w:rFonts w:ascii="Times New Roman" w:hAnsi="Times New Roman"/>
        </w:rPr>
        <w:t>fost</w:t>
      </w:r>
      <w:proofErr w:type="spellEnd"/>
      <w:r w:rsidR="002B0527" w:rsidRPr="00770BF4">
        <w:rPr>
          <w:rFonts w:ascii="Times New Roman" w:hAnsi="Times New Roman"/>
        </w:rPr>
        <w:t xml:space="preserve"> </w:t>
      </w:r>
      <w:proofErr w:type="spellStart"/>
      <w:proofErr w:type="gramStart"/>
      <w:r w:rsidR="002B0527" w:rsidRPr="00770BF4">
        <w:rPr>
          <w:rFonts w:ascii="Times New Roman" w:hAnsi="Times New Roman"/>
        </w:rPr>
        <w:t>denaturat</w:t>
      </w:r>
      <w:proofErr w:type="spellEnd"/>
      <w:r w:rsidR="002B0527" w:rsidRPr="00770BF4">
        <w:rPr>
          <w:rFonts w:ascii="Times New Roman" w:hAnsi="Times New Roman"/>
        </w:rPr>
        <w:t xml:space="preserve">  la</w:t>
      </w:r>
      <w:proofErr w:type="gramEnd"/>
      <w:r w:rsidR="002B0527" w:rsidRPr="00770BF4">
        <w:rPr>
          <w:rFonts w:ascii="Times New Roman" w:hAnsi="Times New Roman"/>
        </w:rPr>
        <w:t xml:space="preserve"> 94°C </w:t>
      </w:r>
      <w:proofErr w:type="spellStart"/>
      <w:r w:rsidR="002B0527" w:rsidRPr="00770BF4">
        <w:rPr>
          <w:rFonts w:ascii="Times New Roman" w:hAnsi="Times New Roman"/>
        </w:rPr>
        <w:t>timp</w:t>
      </w:r>
      <w:proofErr w:type="spellEnd"/>
      <w:r w:rsidR="002B0527" w:rsidRPr="00770BF4">
        <w:rPr>
          <w:rFonts w:ascii="Times New Roman" w:hAnsi="Times New Roman"/>
        </w:rPr>
        <w:t xml:space="preserve"> de 1 min, </w:t>
      </w:r>
      <w:proofErr w:type="spellStart"/>
      <w:r w:rsidR="002B0527" w:rsidRPr="00770BF4">
        <w:rPr>
          <w:rFonts w:ascii="Times New Roman" w:hAnsi="Times New Roman"/>
        </w:rPr>
        <w:t>urmat</w:t>
      </w:r>
      <w:proofErr w:type="spellEnd"/>
      <w:r w:rsidR="002B0527" w:rsidRPr="00770BF4">
        <w:rPr>
          <w:rFonts w:ascii="Times New Roman" w:hAnsi="Times New Roman"/>
        </w:rPr>
        <w:t xml:space="preserve"> de </w:t>
      </w:r>
    </w:p>
    <w:p w:rsidR="00AE4244" w:rsidRPr="00770BF4" w:rsidRDefault="002B0527"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35 </w:t>
      </w:r>
      <w:proofErr w:type="spellStart"/>
      <w:r w:rsidRPr="00770BF4">
        <w:rPr>
          <w:rFonts w:ascii="Times New Roman" w:hAnsi="Times New Roman"/>
        </w:rPr>
        <w:t>cicluri</w:t>
      </w:r>
      <w:proofErr w:type="spellEnd"/>
      <w:r w:rsidRPr="00770BF4">
        <w:rPr>
          <w:rFonts w:ascii="Times New Roman" w:hAnsi="Times New Roman"/>
        </w:rPr>
        <w:t xml:space="preserve">: 94°C </w:t>
      </w:r>
      <w:proofErr w:type="spellStart"/>
      <w:r w:rsidRPr="00770BF4">
        <w:rPr>
          <w:rFonts w:ascii="Times New Roman" w:hAnsi="Times New Roman"/>
        </w:rPr>
        <w:t>timp</w:t>
      </w:r>
      <w:proofErr w:type="spellEnd"/>
      <w:r w:rsidRPr="00770BF4">
        <w:rPr>
          <w:rFonts w:ascii="Times New Roman" w:hAnsi="Times New Roman"/>
        </w:rPr>
        <w:t xml:space="preserve"> de 30 s, 50°C </w:t>
      </w:r>
      <w:proofErr w:type="spellStart"/>
      <w:r w:rsidRPr="00770BF4">
        <w:rPr>
          <w:rFonts w:ascii="Times New Roman" w:hAnsi="Times New Roman"/>
        </w:rPr>
        <w:t>timp</w:t>
      </w:r>
      <w:proofErr w:type="spellEnd"/>
      <w:r w:rsidRPr="00770BF4">
        <w:rPr>
          <w:rFonts w:ascii="Times New Roman" w:hAnsi="Times New Roman"/>
        </w:rPr>
        <w:t xml:space="preserve"> de 30 s, 72°C </w:t>
      </w:r>
      <w:proofErr w:type="spellStart"/>
      <w:r w:rsidRPr="00770BF4">
        <w:rPr>
          <w:rFonts w:ascii="Times New Roman" w:hAnsi="Times New Roman"/>
        </w:rPr>
        <w:t>timp</w:t>
      </w:r>
      <w:proofErr w:type="spellEnd"/>
      <w:r w:rsidRPr="00770BF4">
        <w:rPr>
          <w:rFonts w:ascii="Times New Roman" w:hAnsi="Times New Roman"/>
        </w:rPr>
        <w:t xml:space="preserve"> de 30 s. </w:t>
      </w:r>
      <w:proofErr w:type="spellStart"/>
      <w:r w:rsidRPr="00770BF4">
        <w:rPr>
          <w:rFonts w:ascii="Times New Roman" w:hAnsi="Times New Roman"/>
        </w:rPr>
        <w:t>Alungirea</w:t>
      </w:r>
      <w:proofErr w:type="spellEnd"/>
      <w:r w:rsidRPr="00770BF4">
        <w:rPr>
          <w:rFonts w:ascii="Times New Roman" w:hAnsi="Times New Roman"/>
        </w:rPr>
        <w:t xml:space="preserve"> </w:t>
      </w:r>
      <w:proofErr w:type="spellStart"/>
      <w:r w:rsidRPr="00770BF4">
        <w:rPr>
          <w:rFonts w:ascii="Times New Roman" w:hAnsi="Times New Roman"/>
        </w:rPr>
        <w:t>finală</w:t>
      </w:r>
      <w:proofErr w:type="spellEnd"/>
      <w:r w:rsidRPr="00770BF4">
        <w:rPr>
          <w:rFonts w:ascii="Times New Roman" w:hAnsi="Times New Roman"/>
        </w:rPr>
        <w:t xml:space="preserve"> a </w:t>
      </w:r>
      <w:proofErr w:type="spellStart"/>
      <w:r w:rsidRPr="00770BF4">
        <w:rPr>
          <w:rFonts w:ascii="Times New Roman" w:hAnsi="Times New Roman"/>
        </w:rPr>
        <w:t>fost</w:t>
      </w:r>
      <w:proofErr w:type="spellEnd"/>
    </w:p>
    <w:p w:rsidR="00AE4244" w:rsidRPr="00770BF4" w:rsidRDefault="002B0527"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efectuată</w:t>
      </w:r>
      <w:proofErr w:type="spellEnd"/>
      <w:proofErr w:type="gramEnd"/>
      <w:r w:rsidRPr="00770BF4">
        <w:rPr>
          <w:rFonts w:ascii="Times New Roman" w:hAnsi="Times New Roman"/>
        </w:rPr>
        <w:t xml:space="preserve"> la  72°C </w:t>
      </w:r>
      <w:proofErr w:type="spellStart"/>
      <w:r w:rsidRPr="00770BF4">
        <w:rPr>
          <w:rFonts w:ascii="Times New Roman" w:hAnsi="Times New Roman"/>
        </w:rPr>
        <w:t>timp</w:t>
      </w:r>
      <w:proofErr w:type="spellEnd"/>
      <w:r w:rsidRPr="00770BF4">
        <w:rPr>
          <w:rFonts w:ascii="Times New Roman" w:hAnsi="Times New Roman"/>
        </w:rPr>
        <w:t xml:space="preserve"> de 3 minute. </w:t>
      </w:r>
      <w:proofErr w:type="spellStart"/>
      <w:r w:rsidRPr="00770BF4">
        <w:rPr>
          <w:rFonts w:ascii="Times New Roman" w:hAnsi="Times New Roman"/>
        </w:rPr>
        <w:t>Produsele</w:t>
      </w:r>
      <w:proofErr w:type="spellEnd"/>
      <w:r w:rsidRPr="00770BF4">
        <w:rPr>
          <w:rFonts w:ascii="Times New Roman" w:hAnsi="Times New Roman"/>
        </w:rPr>
        <w:t xml:space="preserve"> PCR au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purificate</w:t>
      </w:r>
      <w:proofErr w:type="spellEnd"/>
      <w:r w:rsidRPr="00770BF4">
        <w:rPr>
          <w:rFonts w:ascii="Times New Roman" w:hAnsi="Times New Roman"/>
        </w:rPr>
        <w:t xml:space="preserve"> conform </w:t>
      </w:r>
      <w:proofErr w:type="spellStart"/>
      <w:r w:rsidRPr="00770BF4">
        <w:rPr>
          <w:rFonts w:ascii="Times New Roman" w:hAnsi="Times New Roman"/>
        </w:rPr>
        <w:t>metodei</w:t>
      </w:r>
      <w:proofErr w:type="spellEnd"/>
    </w:p>
    <w:p w:rsidR="00AE4244" w:rsidRPr="00770BF4" w:rsidRDefault="002B0527"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recomandate</w:t>
      </w:r>
      <w:proofErr w:type="spellEnd"/>
      <w:proofErr w:type="gramEnd"/>
      <w:r w:rsidRPr="00770BF4">
        <w:rPr>
          <w:rFonts w:ascii="Times New Roman" w:hAnsi="Times New Roman"/>
        </w:rPr>
        <w:t xml:space="preserve"> de </w:t>
      </w:r>
      <w:proofErr w:type="spellStart"/>
      <w:r w:rsidRPr="00770BF4">
        <w:rPr>
          <w:rFonts w:ascii="Times New Roman" w:hAnsi="Times New Roman"/>
        </w:rPr>
        <w:t>Illumina</w:t>
      </w:r>
      <w:proofErr w:type="spellEnd"/>
      <w:r w:rsidRPr="00770BF4">
        <w:rPr>
          <w:rFonts w:ascii="Times New Roman" w:hAnsi="Times New Roman"/>
        </w:rPr>
        <w:t xml:space="preserve"> </w:t>
      </w:r>
      <w:proofErr w:type="spellStart"/>
      <w:r w:rsidRPr="00770BF4">
        <w:rPr>
          <w:rFonts w:ascii="Times New Roman" w:hAnsi="Times New Roman"/>
        </w:rPr>
        <w:t>folosind</w:t>
      </w:r>
      <w:proofErr w:type="spellEnd"/>
      <w:r w:rsidRPr="00770BF4">
        <w:rPr>
          <w:rFonts w:ascii="Times New Roman" w:hAnsi="Times New Roman"/>
        </w:rPr>
        <w:t xml:space="preserve"> </w:t>
      </w:r>
      <w:proofErr w:type="spellStart"/>
      <w:r w:rsidRPr="00770BF4">
        <w:rPr>
          <w:rFonts w:ascii="Times New Roman" w:hAnsi="Times New Roman"/>
        </w:rPr>
        <w:t>AMPureXP</w:t>
      </w:r>
      <w:proofErr w:type="spellEnd"/>
      <w:r w:rsidRPr="00770BF4">
        <w:rPr>
          <w:rFonts w:ascii="Times New Roman" w:hAnsi="Times New Roman"/>
        </w:rPr>
        <w:t xml:space="preserve"> (</w:t>
      </w:r>
      <w:proofErr w:type="spellStart"/>
      <w:r w:rsidRPr="00770BF4">
        <w:rPr>
          <w:rFonts w:ascii="Times New Roman" w:hAnsi="Times New Roman"/>
        </w:rPr>
        <w:t>BeckmanCoulter</w:t>
      </w:r>
      <w:proofErr w:type="spellEnd"/>
      <w:r w:rsidRPr="00770BF4">
        <w:rPr>
          <w:rFonts w:ascii="Times New Roman" w:hAnsi="Times New Roman"/>
        </w:rPr>
        <w:t xml:space="preserve">, SUA). </w:t>
      </w:r>
      <w:proofErr w:type="spellStart"/>
      <w:r w:rsidRPr="00770BF4">
        <w:rPr>
          <w:rFonts w:ascii="Times New Roman" w:hAnsi="Times New Roman"/>
        </w:rPr>
        <w:t>Pregătirea</w:t>
      </w:r>
      <w:proofErr w:type="spellEnd"/>
      <w:r w:rsidRPr="00770BF4">
        <w:rPr>
          <w:rFonts w:ascii="Times New Roman" w:hAnsi="Times New Roman"/>
        </w:rPr>
        <w:t xml:space="preserve"> </w:t>
      </w:r>
      <w:proofErr w:type="spellStart"/>
      <w:r w:rsidRPr="00770BF4">
        <w:rPr>
          <w:rFonts w:ascii="Times New Roman" w:hAnsi="Times New Roman"/>
        </w:rPr>
        <w:t>suplimentară</w:t>
      </w:r>
      <w:proofErr w:type="spellEnd"/>
    </w:p>
    <w:p w:rsidR="002B28CB" w:rsidRPr="00770BF4" w:rsidRDefault="002B0527"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a</w:t>
      </w:r>
      <w:proofErr w:type="gramEnd"/>
      <w:r w:rsidRPr="00770BF4">
        <w:rPr>
          <w:rFonts w:ascii="Times New Roman" w:hAnsi="Times New Roman"/>
        </w:rPr>
        <w:t xml:space="preserve"> </w:t>
      </w:r>
      <w:proofErr w:type="spellStart"/>
      <w:r w:rsidRPr="00770BF4">
        <w:rPr>
          <w:rFonts w:ascii="Times New Roman" w:hAnsi="Times New Roman"/>
        </w:rPr>
        <w:t>bibliotecilor</w:t>
      </w:r>
      <w:proofErr w:type="spellEnd"/>
      <w:r w:rsidRPr="00770BF4">
        <w:rPr>
          <w:rFonts w:ascii="Times New Roman" w:hAnsi="Times New Roman"/>
        </w:rPr>
        <w:t xml:space="preserve"> a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efectuată</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conformitate</w:t>
      </w:r>
      <w:proofErr w:type="spellEnd"/>
      <w:r w:rsidR="00EA5402" w:rsidRPr="00770BF4">
        <w:rPr>
          <w:rFonts w:ascii="Times New Roman" w:hAnsi="Times New Roman"/>
        </w:rPr>
        <w:t xml:space="preserve"> cu </w:t>
      </w:r>
      <w:proofErr w:type="spellStart"/>
      <w:r w:rsidR="00EA5402" w:rsidRPr="00770BF4">
        <w:rPr>
          <w:rFonts w:ascii="Times New Roman" w:hAnsi="Times New Roman"/>
        </w:rPr>
        <w:t>instrucțiunile</w:t>
      </w:r>
      <w:proofErr w:type="spellEnd"/>
      <w:r w:rsidR="00EA5402" w:rsidRPr="00770BF4">
        <w:rPr>
          <w:rFonts w:ascii="Times New Roman" w:hAnsi="Times New Roman"/>
        </w:rPr>
        <w:t xml:space="preserve"> </w:t>
      </w:r>
      <w:proofErr w:type="spellStart"/>
      <w:r w:rsidR="00EA5402" w:rsidRPr="00770BF4">
        <w:rPr>
          <w:rFonts w:ascii="Times New Roman" w:hAnsi="Times New Roman"/>
        </w:rPr>
        <w:t>producătorului</w:t>
      </w:r>
      <w:proofErr w:type="spellEnd"/>
      <w:r w:rsidR="00EA5402" w:rsidRPr="00770BF4">
        <w:rPr>
          <w:rFonts w:ascii="Times New Roman" w:hAnsi="Times New Roman"/>
        </w:rPr>
        <w:t xml:space="preserve">:  </w:t>
      </w:r>
      <w:proofErr w:type="spellStart"/>
      <w:r w:rsidR="00EA5402" w:rsidRPr="00770BF4">
        <w:rPr>
          <w:rFonts w:ascii="Times New Roman" w:hAnsi="Times New Roman"/>
        </w:rPr>
        <w:t>ghid</w:t>
      </w:r>
      <w:proofErr w:type="spellEnd"/>
      <w:r w:rsidR="00EA5402" w:rsidRPr="00770BF4">
        <w:rPr>
          <w:rFonts w:ascii="Times New Roman" w:hAnsi="Times New Roman"/>
        </w:rPr>
        <w:t xml:space="preserve"> de </w:t>
      </w:r>
      <w:proofErr w:type="spellStart"/>
      <w:r w:rsidR="00EA5402" w:rsidRPr="00770BF4">
        <w:rPr>
          <w:rFonts w:ascii="Times New Roman" w:hAnsi="Times New Roman"/>
        </w:rPr>
        <w:t>preparare</w:t>
      </w:r>
      <w:proofErr w:type="spellEnd"/>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a</w:t>
      </w:r>
      <w:proofErr w:type="gramEnd"/>
      <w:r w:rsidRPr="00770BF4">
        <w:rPr>
          <w:rFonts w:ascii="Times New Roman" w:hAnsi="Times New Roman"/>
        </w:rPr>
        <w:t xml:space="preserve"> </w:t>
      </w:r>
      <w:proofErr w:type="spellStart"/>
      <w:r w:rsidRPr="00770BF4">
        <w:rPr>
          <w:rFonts w:ascii="Times New Roman" w:hAnsi="Times New Roman"/>
        </w:rPr>
        <w:t>kitului</w:t>
      </w:r>
      <w:proofErr w:type="spellEnd"/>
      <w:r w:rsidRPr="00770BF4">
        <w:rPr>
          <w:rFonts w:ascii="Times New Roman" w:hAnsi="Times New Roman"/>
        </w:rPr>
        <w:t xml:space="preserve"> </w:t>
      </w:r>
      <w:proofErr w:type="spellStart"/>
      <w:r w:rsidR="002B28CB" w:rsidRPr="00770BF4">
        <w:rPr>
          <w:rFonts w:ascii="Times New Roman" w:hAnsi="Times New Roman"/>
        </w:rPr>
        <w:t>reactiv</w:t>
      </w:r>
      <w:proofErr w:type="spellEnd"/>
      <w:r w:rsidR="002B28CB" w:rsidRPr="00770BF4">
        <w:rPr>
          <w:rFonts w:ascii="Times New Roman" w:hAnsi="Times New Roman"/>
        </w:rPr>
        <w:t xml:space="preserve"> </w:t>
      </w:r>
      <w:proofErr w:type="spellStart"/>
      <w:r w:rsidRPr="00770BF4">
        <w:rPr>
          <w:rFonts w:ascii="Times New Roman" w:hAnsi="Times New Roman"/>
        </w:rPr>
        <w:t>MiSeq</w:t>
      </w:r>
      <w:proofErr w:type="spellEnd"/>
      <w:r w:rsidRPr="00770BF4">
        <w:rPr>
          <w:rFonts w:ascii="Times New Roman" w:hAnsi="Times New Roman"/>
        </w:rPr>
        <w:t xml:space="preserve"> (</w:t>
      </w:r>
      <w:proofErr w:type="spellStart"/>
      <w:r w:rsidRPr="00770BF4">
        <w:rPr>
          <w:rFonts w:ascii="Times New Roman" w:hAnsi="Times New Roman"/>
        </w:rPr>
        <w:t>Illumina</w:t>
      </w:r>
      <w:proofErr w:type="spellEnd"/>
      <w:r w:rsidRPr="00770BF4">
        <w:rPr>
          <w:rFonts w:ascii="Times New Roman" w:hAnsi="Times New Roman"/>
        </w:rPr>
        <w:t xml:space="preserve">). </w:t>
      </w:r>
      <w:proofErr w:type="spellStart"/>
      <w:r w:rsidRPr="00770BF4">
        <w:rPr>
          <w:rFonts w:ascii="Times New Roman" w:hAnsi="Times New Roman"/>
        </w:rPr>
        <w:t>Bibliotecile</w:t>
      </w:r>
      <w:proofErr w:type="spellEnd"/>
      <w:r w:rsidRPr="00770BF4">
        <w:rPr>
          <w:rFonts w:ascii="Times New Roman" w:hAnsi="Times New Roman"/>
        </w:rPr>
        <w:t xml:space="preserve"> au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secvențiate</w:t>
      </w:r>
      <w:proofErr w:type="spellEnd"/>
      <w:r w:rsidRPr="00770BF4">
        <w:rPr>
          <w:rFonts w:ascii="Times New Roman" w:hAnsi="Times New Roman"/>
        </w:rPr>
        <w:t xml:space="preserve"> conform </w:t>
      </w:r>
      <w:proofErr w:type="spellStart"/>
      <w:r w:rsidRPr="00770BF4">
        <w:rPr>
          <w:rFonts w:ascii="Times New Roman" w:hAnsi="Times New Roman"/>
        </w:rPr>
        <w:t>instrucțiunilor</w:t>
      </w:r>
      <w:proofErr w:type="spellEnd"/>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producătorului</w:t>
      </w:r>
      <w:proofErr w:type="spellEnd"/>
      <w:proofErr w:type="gramEnd"/>
      <w:r w:rsidRPr="00770BF4">
        <w:rPr>
          <w:rFonts w:ascii="Times New Roman" w:hAnsi="Times New Roman"/>
        </w:rPr>
        <w:t xml:space="preserve"> </w:t>
      </w:r>
      <w:proofErr w:type="spellStart"/>
      <w:r w:rsidRPr="00770BF4">
        <w:rPr>
          <w:rFonts w:ascii="Times New Roman" w:hAnsi="Times New Roman"/>
        </w:rPr>
        <w:t>pe</w:t>
      </w:r>
      <w:proofErr w:type="spellEnd"/>
      <w:r w:rsidRPr="00770BF4">
        <w:rPr>
          <w:rFonts w:ascii="Times New Roman" w:hAnsi="Times New Roman"/>
        </w:rPr>
        <w:t xml:space="preserve"> un</w:t>
      </w:r>
      <w:r w:rsidR="002B28CB" w:rsidRPr="00770BF4">
        <w:rPr>
          <w:rFonts w:ascii="Times New Roman" w:hAnsi="Times New Roman"/>
        </w:rPr>
        <w:t xml:space="preserve"> </w:t>
      </w:r>
      <w:r w:rsidRPr="00770BF4">
        <w:rPr>
          <w:rFonts w:ascii="Times New Roman" w:hAnsi="Times New Roman"/>
        </w:rPr>
        <w:t xml:space="preserve">instrument </w:t>
      </w:r>
      <w:proofErr w:type="spellStart"/>
      <w:r w:rsidRPr="00770BF4">
        <w:rPr>
          <w:rFonts w:ascii="Times New Roman" w:hAnsi="Times New Roman"/>
        </w:rPr>
        <w:t>Illumina</w:t>
      </w:r>
      <w:proofErr w:type="spellEnd"/>
      <w:r w:rsidRPr="00770BF4">
        <w:rPr>
          <w:rFonts w:ascii="Times New Roman" w:hAnsi="Times New Roman"/>
        </w:rPr>
        <w:t xml:space="preserve"> </w:t>
      </w:r>
      <w:proofErr w:type="spellStart"/>
      <w:r w:rsidRPr="00770BF4">
        <w:rPr>
          <w:rFonts w:ascii="Times New Roman" w:hAnsi="Times New Roman"/>
        </w:rPr>
        <w:t>MiSeq</w:t>
      </w:r>
      <w:proofErr w:type="spellEnd"/>
      <w:r w:rsidRPr="00770BF4">
        <w:rPr>
          <w:rFonts w:ascii="Times New Roman" w:hAnsi="Times New Roman"/>
        </w:rPr>
        <w:t xml:space="preserve"> (</w:t>
      </w:r>
      <w:proofErr w:type="spellStart"/>
      <w:r w:rsidRPr="00770BF4">
        <w:rPr>
          <w:rFonts w:ascii="Times New Roman" w:hAnsi="Times New Roman"/>
        </w:rPr>
        <w:t>Illumina</w:t>
      </w:r>
      <w:proofErr w:type="spellEnd"/>
      <w:r w:rsidRPr="00770BF4">
        <w:rPr>
          <w:rFonts w:ascii="Times New Roman" w:hAnsi="Times New Roman"/>
        </w:rPr>
        <w:t xml:space="preserve">, SUA), </w:t>
      </w:r>
      <w:proofErr w:type="spellStart"/>
      <w:r w:rsidRPr="00770BF4">
        <w:rPr>
          <w:rFonts w:ascii="Times New Roman" w:hAnsi="Times New Roman"/>
        </w:rPr>
        <w:t>folosind</w:t>
      </w:r>
      <w:proofErr w:type="spellEnd"/>
      <w:r w:rsidRPr="00770BF4">
        <w:rPr>
          <w:rFonts w:ascii="Times New Roman" w:hAnsi="Times New Roman"/>
        </w:rPr>
        <w:t xml:space="preserve"> un </w:t>
      </w:r>
      <w:proofErr w:type="spellStart"/>
      <w:r w:rsidRPr="00770BF4">
        <w:rPr>
          <w:rFonts w:ascii="Times New Roman" w:hAnsi="Times New Roman"/>
        </w:rPr>
        <w:t>MiSeq</w:t>
      </w:r>
      <w:proofErr w:type="spellEnd"/>
      <w:r w:rsidRPr="00770BF4">
        <w:rPr>
          <w:rFonts w:ascii="Times New Roman" w:hAnsi="Times New Roman"/>
        </w:rPr>
        <w:t>®</w:t>
      </w:r>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ReagentKit</w:t>
      </w:r>
      <w:proofErr w:type="spellEnd"/>
      <w:r w:rsidRPr="00770BF4">
        <w:rPr>
          <w:rFonts w:ascii="Times New Roman" w:hAnsi="Times New Roman"/>
        </w:rPr>
        <w:t xml:space="preserve"> v3 (</w:t>
      </w:r>
      <w:proofErr w:type="spellStart"/>
      <w:r w:rsidRPr="00770BF4">
        <w:rPr>
          <w:rFonts w:ascii="Times New Roman" w:hAnsi="Times New Roman"/>
        </w:rPr>
        <w:t>ciclu</w:t>
      </w:r>
      <w:proofErr w:type="spellEnd"/>
      <w:r w:rsidRPr="00770BF4">
        <w:rPr>
          <w:rFonts w:ascii="Times New Roman" w:hAnsi="Times New Roman"/>
        </w:rPr>
        <w:t xml:space="preserve"> 600) cu</w:t>
      </w:r>
      <w:r w:rsidR="002B28CB" w:rsidRPr="00770BF4">
        <w:rPr>
          <w:rFonts w:ascii="Times New Roman" w:hAnsi="Times New Roman"/>
        </w:rPr>
        <w:t xml:space="preserve"> </w:t>
      </w:r>
      <w:proofErr w:type="spellStart"/>
      <w:r w:rsidRPr="00770BF4">
        <w:rPr>
          <w:rFonts w:ascii="Times New Roman" w:hAnsi="Times New Roman"/>
        </w:rPr>
        <w:t>citire</w:t>
      </w:r>
      <w:proofErr w:type="spellEnd"/>
      <w:r w:rsidRPr="00770BF4">
        <w:rPr>
          <w:rFonts w:ascii="Times New Roman" w:hAnsi="Times New Roman"/>
        </w:rPr>
        <w:t xml:space="preserve"> </w:t>
      </w:r>
      <w:proofErr w:type="spellStart"/>
      <w:r w:rsidRPr="00770BF4">
        <w:rPr>
          <w:rFonts w:ascii="Times New Roman" w:hAnsi="Times New Roman"/>
        </w:rPr>
        <w:t>pe</w:t>
      </w:r>
      <w:proofErr w:type="spellEnd"/>
      <w:r w:rsidRPr="00770BF4">
        <w:rPr>
          <w:rFonts w:ascii="Times New Roman" w:hAnsi="Times New Roman"/>
        </w:rPr>
        <w:t xml:space="preserve"> </w:t>
      </w:r>
      <w:proofErr w:type="spellStart"/>
      <w:r w:rsidRPr="00770BF4">
        <w:rPr>
          <w:rFonts w:ascii="Times New Roman" w:hAnsi="Times New Roman"/>
        </w:rPr>
        <w:t>două</w:t>
      </w:r>
      <w:proofErr w:type="spellEnd"/>
      <w:r w:rsidRPr="00770BF4">
        <w:rPr>
          <w:rFonts w:ascii="Times New Roman" w:hAnsi="Times New Roman"/>
        </w:rPr>
        <w:t xml:space="preserve"> </w:t>
      </w:r>
      <w:proofErr w:type="spellStart"/>
      <w:r w:rsidRPr="00770BF4">
        <w:rPr>
          <w:rFonts w:ascii="Times New Roman" w:hAnsi="Times New Roman"/>
        </w:rPr>
        <w:t>fețe</w:t>
      </w:r>
      <w:proofErr w:type="spellEnd"/>
      <w:r w:rsidRPr="00770BF4">
        <w:rPr>
          <w:rFonts w:ascii="Times New Roman" w:hAnsi="Times New Roman"/>
        </w:rPr>
        <w:t xml:space="preserve"> (2*300 n).</w:t>
      </w:r>
      <w:proofErr w:type="gramEnd"/>
      <w:r w:rsidRPr="00770BF4">
        <w:rPr>
          <w:rFonts w:ascii="Times New Roman" w:hAnsi="Times New Roman"/>
        </w:rPr>
        <w:t xml:space="preserve"> </w:t>
      </w:r>
      <w:proofErr w:type="spellStart"/>
      <w:r w:rsidR="002B28CB" w:rsidRPr="00770BF4">
        <w:rPr>
          <w:rFonts w:ascii="Times New Roman" w:hAnsi="Times New Roman"/>
        </w:rPr>
        <w:t>D</w:t>
      </w:r>
      <w:r w:rsidRPr="00770BF4">
        <w:rPr>
          <w:rFonts w:ascii="Times New Roman" w:hAnsi="Times New Roman"/>
        </w:rPr>
        <w:t>atele</w:t>
      </w:r>
      <w:proofErr w:type="spellEnd"/>
      <w:r w:rsidRPr="00770BF4">
        <w:rPr>
          <w:rFonts w:ascii="Times New Roman" w:hAnsi="Times New Roman"/>
        </w:rPr>
        <w:t xml:space="preserve"> </w:t>
      </w:r>
      <w:proofErr w:type="spellStart"/>
      <w:r w:rsidRPr="00770BF4">
        <w:rPr>
          <w:rFonts w:ascii="Times New Roman" w:hAnsi="Times New Roman"/>
        </w:rPr>
        <w:t>obținute</w:t>
      </w:r>
      <w:proofErr w:type="spellEnd"/>
      <w:r w:rsidRPr="00770BF4">
        <w:rPr>
          <w:rFonts w:ascii="Times New Roman" w:hAnsi="Times New Roman"/>
        </w:rPr>
        <w:t xml:space="preserve"> din </w:t>
      </w:r>
      <w:proofErr w:type="spellStart"/>
      <w:r w:rsidRPr="00770BF4">
        <w:rPr>
          <w:rFonts w:ascii="Times New Roman" w:hAnsi="Times New Roman"/>
        </w:rPr>
        <w:t>secvențierea</w:t>
      </w:r>
      <w:proofErr w:type="spellEnd"/>
      <w:r w:rsidRPr="00770BF4">
        <w:rPr>
          <w:rFonts w:ascii="Times New Roman" w:hAnsi="Times New Roman"/>
        </w:rPr>
        <w:t xml:space="preserve"> </w:t>
      </w:r>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proofErr w:type="spellStart"/>
      <w:proofErr w:type="gramStart"/>
      <w:r w:rsidRPr="00770BF4">
        <w:rPr>
          <w:rFonts w:ascii="Times New Roman" w:hAnsi="Times New Roman"/>
        </w:rPr>
        <w:t>probelor</w:t>
      </w:r>
      <w:proofErr w:type="spellEnd"/>
      <w:proofErr w:type="gramEnd"/>
      <w:r w:rsidRPr="00770BF4">
        <w:rPr>
          <w:rFonts w:ascii="Times New Roman" w:hAnsi="Times New Roman"/>
        </w:rPr>
        <w:t xml:space="preserve"> au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prelucrate</w:t>
      </w:r>
      <w:proofErr w:type="spellEnd"/>
      <w:r w:rsidRPr="00770BF4">
        <w:rPr>
          <w:rFonts w:ascii="Times New Roman" w:hAnsi="Times New Roman"/>
        </w:rPr>
        <w:t xml:space="preserve"> </w:t>
      </w:r>
      <w:proofErr w:type="spellStart"/>
      <w:r w:rsidRPr="00770BF4">
        <w:rPr>
          <w:rFonts w:ascii="Times New Roman" w:hAnsi="Times New Roman"/>
        </w:rPr>
        <w:t>folosind</w:t>
      </w:r>
      <w:proofErr w:type="spellEnd"/>
      <w:r w:rsidRPr="00770BF4">
        <w:rPr>
          <w:rFonts w:ascii="Times New Roman" w:hAnsi="Times New Roman"/>
        </w:rPr>
        <w:t xml:space="preserve"> </w:t>
      </w:r>
      <w:proofErr w:type="spellStart"/>
      <w:r w:rsidRPr="00770BF4">
        <w:rPr>
          <w:rFonts w:ascii="Times New Roman" w:hAnsi="Times New Roman"/>
        </w:rPr>
        <w:t>pachetele</w:t>
      </w:r>
      <w:proofErr w:type="spellEnd"/>
      <w:r w:rsidRPr="00770BF4">
        <w:rPr>
          <w:rFonts w:ascii="Times New Roman" w:hAnsi="Times New Roman"/>
        </w:rPr>
        <w:t xml:space="preserve"> software, „</w:t>
      </w:r>
      <w:proofErr w:type="spellStart"/>
      <w:r w:rsidRPr="00770BF4">
        <w:rPr>
          <w:rFonts w:ascii="Times New Roman" w:hAnsi="Times New Roman"/>
        </w:rPr>
        <w:t>Trimmomatic</w:t>
      </w:r>
      <w:proofErr w:type="spellEnd"/>
      <w:r w:rsidRPr="00770BF4">
        <w:rPr>
          <w:rFonts w:ascii="Times New Roman" w:hAnsi="Times New Roman"/>
        </w:rPr>
        <w:t>” (</w:t>
      </w:r>
      <w:proofErr w:type="spellStart"/>
      <w:r w:rsidRPr="00770BF4">
        <w:rPr>
          <w:rFonts w:ascii="Times New Roman" w:hAnsi="Times New Roman"/>
        </w:rPr>
        <w:t>Bolgeretal</w:t>
      </w:r>
      <w:proofErr w:type="spellEnd"/>
      <w:r w:rsidRPr="00770BF4">
        <w:rPr>
          <w:rFonts w:ascii="Times New Roman" w:hAnsi="Times New Roman"/>
        </w:rPr>
        <w:t xml:space="preserve">., 2014) </w:t>
      </w:r>
      <w:proofErr w:type="spellStart"/>
      <w:r w:rsidRPr="00770BF4">
        <w:rPr>
          <w:rFonts w:ascii="Times New Roman" w:hAnsi="Times New Roman"/>
        </w:rPr>
        <w:t>și</w:t>
      </w:r>
      <w:proofErr w:type="spellEnd"/>
      <w:r w:rsidRPr="00770BF4">
        <w:rPr>
          <w:rFonts w:ascii="Times New Roman" w:hAnsi="Times New Roman"/>
        </w:rPr>
        <w:t xml:space="preserve"> „QIIME” (</w:t>
      </w:r>
      <w:proofErr w:type="spellStart"/>
      <w:r w:rsidRPr="00770BF4">
        <w:rPr>
          <w:rFonts w:ascii="Times New Roman" w:hAnsi="Times New Roman"/>
        </w:rPr>
        <w:t>Caporaso</w:t>
      </w:r>
      <w:proofErr w:type="spellEnd"/>
      <w:r w:rsidRPr="00770BF4">
        <w:rPr>
          <w:rFonts w:ascii="Times New Roman" w:hAnsi="Times New Roman"/>
        </w:rPr>
        <w:t xml:space="preserve"> </w:t>
      </w:r>
      <w:proofErr w:type="spellStart"/>
      <w:r w:rsidRPr="00770BF4">
        <w:rPr>
          <w:rFonts w:ascii="Times New Roman" w:hAnsi="Times New Roman"/>
        </w:rPr>
        <w:t>etal</w:t>
      </w:r>
      <w:proofErr w:type="spellEnd"/>
      <w:r w:rsidRPr="00770BF4">
        <w:rPr>
          <w:rFonts w:ascii="Times New Roman" w:hAnsi="Times New Roman"/>
        </w:rPr>
        <w:t xml:space="preserve">. 2010b). </w:t>
      </w:r>
      <w:r w:rsidR="002B28CB" w:rsidRPr="00770BF4">
        <w:rPr>
          <w:rFonts w:ascii="Times New Roman" w:hAnsi="Times New Roman"/>
        </w:rPr>
        <w:t xml:space="preserve">La </w:t>
      </w:r>
      <w:r w:rsidRPr="00770BF4">
        <w:rPr>
          <w:rFonts w:ascii="Times New Roman" w:hAnsi="Times New Roman"/>
        </w:rPr>
        <w:t xml:space="preserve">prima </w:t>
      </w:r>
      <w:proofErr w:type="spellStart"/>
      <w:r w:rsidRPr="00770BF4">
        <w:rPr>
          <w:rFonts w:ascii="Times New Roman" w:hAnsi="Times New Roman"/>
        </w:rPr>
        <w:t>etapă</w:t>
      </w:r>
      <w:proofErr w:type="spellEnd"/>
      <w:r w:rsidRPr="00770BF4">
        <w:rPr>
          <w:rFonts w:ascii="Times New Roman" w:hAnsi="Times New Roman"/>
        </w:rPr>
        <w:t xml:space="preserve"> s-</w:t>
      </w:r>
      <w:proofErr w:type="gramStart"/>
      <w:r w:rsidRPr="00770BF4">
        <w:rPr>
          <w:rFonts w:ascii="Times New Roman" w:hAnsi="Times New Roman"/>
        </w:rPr>
        <w:t>a</w:t>
      </w:r>
      <w:proofErr w:type="gramEnd"/>
      <w:r w:rsidRPr="00770BF4">
        <w:rPr>
          <w:rFonts w:ascii="Times New Roman" w:hAnsi="Times New Roman"/>
        </w:rPr>
        <w:t xml:space="preserve"> </w:t>
      </w:r>
      <w:proofErr w:type="spellStart"/>
      <w:r w:rsidRPr="00770BF4">
        <w:rPr>
          <w:rFonts w:ascii="Times New Roman" w:hAnsi="Times New Roman"/>
        </w:rPr>
        <w:t>efectuat</w:t>
      </w:r>
      <w:proofErr w:type="spellEnd"/>
      <w:r w:rsidRPr="00770BF4">
        <w:rPr>
          <w:rFonts w:ascii="Times New Roman" w:hAnsi="Times New Roman"/>
        </w:rPr>
        <w:t xml:space="preserve"> </w:t>
      </w:r>
      <w:proofErr w:type="spellStart"/>
      <w:r w:rsidRPr="00770BF4">
        <w:rPr>
          <w:rFonts w:ascii="Times New Roman" w:hAnsi="Times New Roman"/>
        </w:rPr>
        <w:t>analiza</w:t>
      </w:r>
      <w:proofErr w:type="spellEnd"/>
      <w:r w:rsidRPr="00770BF4">
        <w:rPr>
          <w:rFonts w:ascii="Times New Roman" w:hAnsi="Times New Roman"/>
        </w:rPr>
        <w:t xml:space="preserve"> </w:t>
      </w:r>
      <w:proofErr w:type="spellStart"/>
      <w:r w:rsidRPr="00770BF4">
        <w:rPr>
          <w:rFonts w:ascii="Times New Roman" w:hAnsi="Times New Roman"/>
        </w:rPr>
        <w:t>primară</w:t>
      </w:r>
      <w:proofErr w:type="spellEnd"/>
      <w:r w:rsidRPr="00770BF4">
        <w:rPr>
          <w:rFonts w:ascii="Times New Roman" w:hAnsi="Times New Roman"/>
        </w:rPr>
        <w:t xml:space="preserve"> a </w:t>
      </w:r>
      <w:proofErr w:type="spellStart"/>
      <w:r w:rsidRPr="00770BF4">
        <w:rPr>
          <w:rFonts w:ascii="Times New Roman" w:hAnsi="Times New Roman"/>
        </w:rPr>
        <w:t>calității</w:t>
      </w:r>
      <w:proofErr w:type="spellEnd"/>
      <w:r w:rsidRPr="00770BF4">
        <w:rPr>
          <w:rFonts w:ascii="Times New Roman" w:hAnsi="Times New Roman"/>
        </w:rPr>
        <w:t xml:space="preserve"> </w:t>
      </w:r>
      <w:proofErr w:type="spellStart"/>
      <w:r w:rsidRPr="00770BF4">
        <w:rPr>
          <w:rFonts w:ascii="Times New Roman" w:hAnsi="Times New Roman"/>
        </w:rPr>
        <w:t>citirii</w:t>
      </w:r>
      <w:proofErr w:type="spellEnd"/>
      <w:r w:rsidRPr="00770BF4">
        <w:rPr>
          <w:rFonts w:ascii="Times New Roman" w:hAnsi="Times New Roman"/>
        </w:rPr>
        <w:t>,</w:t>
      </w:r>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selectarea</w:t>
      </w:r>
      <w:proofErr w:type="spellEnd"/>
      <w:proofErr w:type="gramEnd"/>
      <w:r w:rsidRPr="00770BF4">
        <w:rPr>
          <w:rFonts w:ascii="Times New Roman" w:hAnsi="Times New Roman"/>
        </w:rPr>
        <w:t xml:space="preserve"> </w:t>
      </w:r>
      <w:proofErr w:type="spellStart"/>
      <w:r w:rsidRPr="00770BF4">
        <w:rPr>
          <w:rFonts w:ascii="Times New Roman" w:hAnsi="Times New Roman"/>
        </w:rPr>
        <w:t>secvențelor</w:t>
      </w:r>
      <w:proofErr w:type="spellEnd"/>
      <w:r w:rsidRPr="00770BF4">
        <w:rPr>
          <w:rFonts w:ascii="Times New Roman" w:hAnsi="Times New Roman"/>
        </w:rPr>
        <w:t xml:space="preserve"> </w:t>
      </w:r>
      <w:proofErr w:type="spellStart"/>
      <w:r w:rsidRPr="00770BF4">
        <w:rPr>
          <w:rFonts w:ascii="Times New Roman" w:hAnsi="Times New Roman"/>
        </w:rPr>
        <w:t>bazate</w:t>
      </w:r>
      <w:proofErr w:type="spellEnd"/>
      <w:r w:rsidRPr="00770BF4">
        <w:rPr>
          <w:rFonts w:ascii="Times New Roman" w:hAnsi="Times New Roman"/>
        </w:rPr>
        <w:t xml:space="preserve"> </w:t>
      </w:r>
      <w:proofErr w:type="spellStart"/>
      <w:r w:rsidRPr="00770BF4">
        <w:rPr>
          <w:rFonts w:ascii="Times New Roman" w:hAnsi="Times New Roman"/>
        </w:rPr>
        <w:t>pe</w:t>
      </w:r>
      <w:proofErr w:type="spellEnd"/>
      <w:r w:rsidRPr="00770BF4">
        <w:rPr>
          <w:rFonts w:ascii="Times New Roman" w:hAnsi="Times New Roman"/>
        </w:rPr>
        <w:t xml:space="preserve"> </w:t>
      </w:r>
      <w:proofErr w:type="spellStart"/>
      <w:r w:rsidRPr="00770BF4">
        <w:rPr>
          <w:rFonts w:ascii="Times New Roman" w:hAnsi="Times New Roman"/>
        </w:rPr>
        <w:t>calitatea</w:t>
      </w:r>
      <w:proofErr w:type="spellEnd"/>
      <w:r w:rsidRPr="00770BF4">
        <w:rPr>
          <w:rFonts w:ascii="Times New Roman" w:hAnsi="Times New Roman"/>
        </w:rPr>
        <w:t xml:space="preserve"> </w:t>
      </w:r>
      <w:proofErr w:type="spellStart"/>
      <w:r w:rsidRPr="00770BF4">
        <w:rPr>
          <w:rFonts w:ascii="Times New Roman" w:hAnsi="Times New Roman"/>
        </w:rPr>
        <w:t>citirii</w:t>
      </w:r>
      <w:proofErr w:type="spellEnd"/>
      <w:r w:rsidRPr="00770BF4">
        <w:rPr>
          <w:rFonts w:ascii="Times New Roman" w:hAnsi="Times New Roman"/>
        </w:rPr>
        <w:t xml:space="preserve">  </w:t>
      </w:r>
      <w:proofErr w:type="spellStart"/>
      <w:r w:rsidRPr="00770BF4">
        <w:rPr>
          <w:rFonts w:ascii="Times New Roman" w:hAnsi="Times New Roman"/>
        </w:rPr>
        <w:t>bazelor</w:t>
      </w:r>
      <w:proofErr w:type="spellEnd"/>
      <w:r w:rsidRPr="00770BF4">
        <w:rPr>
          <w:rFonts w:ascii="Times New Roman" w:hAnsi="Times New Roman"/>
        </w:rPr>
        <w:t xml:space="preserve"> </w:t>
      </w:r>
      <w:proofErr w:type="spellStart"/>
      <w:r w:rsidRPr="00770BF4">
        <w:rPr>
          <w:rFonts w:ascii="Times New Roman" w:hAnsi="Times New Roman"/>
        </w:rPr>
        <w:t>individuale</w:t>
      </w:r>
      <w:proofErr w:type="spellEnd"/>
      <w:r w:rsidRPr="00770BF4">
        <w:rPr>
          <w:rFonts w:ascii="Times New Roman" w:hAnsi="Times New Roman"/>
        </w:rPr>
        <w:t xml:space="preserve"> (</w:t>
      </w:r>
      <w:proofErr w:type="spellStart"/>
      <w:r w:rsidRPr="00770BF4">
        <w:rPr>
          <w:rFonts w:ascii="Times New Roman" w:hAnsi="Times New Roman"/>
        </w:rPr>
        <w:t>egalitatea</w:t>
      </w:r>
      <w:proofErr w:type="spellEnd"/>
      <w:r w:rsidRPr="00770BF4">
        <w:rPr>
          <w:rFonts w:ascii="Times New Roman" w:hAnsi="Times New Roman"/>
        </w:rPr>
        <w:t xml:space="preserve"> </w:t>
      </w:r>
      <w:proofErr w:type="spellStart"/>
      <w:r w:rsidRPr="00770BF4">
        <w:rPr>
          <w:rFonts w:ascii="Times New Roman" w:hAnsi="Times New Roman"/>
        </w:rPr>
        <w:t>bazală</w:t>
      </w:r>
      <w:proofErr w:type="spellEnd"/>
      <w:r w:rsidRPr="00770BF4">
        <w:rPr>
          <w:rFonts w:ascii="Times New Roman" w:hAnsi="Times New Roman"/>
        </w:rPr>
        <w:t>),</w:t>
      </w:r>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combinația</w:t>
      </w:r>
      <w:proofErr w:type="spellEnd"/>
      <w:proofErr w:type="gramEnd"/>
      <w:r w:rsidRPr="00770BF4">
        <w:rPr>
          <w:rFonts w:ascii="Times New Roman" w:hAnsi="Times New Roman"/>
        </w:rPr>
        <w:t xml:space="preserve"> de </w:t>
      </w:r>
      <w:proofErr w:type="spellStart"/>
      <w:r w:rsidRPr="00770BF4">
        <w:rPr>
          <w:rFonts w:ascii="Times New Roman" w:hAnsi="Times New Roman"/>
        </w:rPr>
        <w:t>secvențe</w:t>
      </w:r>
      <w:proofErr w:type="spellEnd"/>
      <w:r w:rsidRPr="00770BF4">
        <w:rPr>
          <w:rFonts w:ascii="Times New Roman" w:hAnsi="Times New Roman"/>
        </w:rPr>
        <w:t xml:space="preserve"> </w:t>
      </w:r>
      <w:proofErr w:type="spellStart"/>
      <w:r w:rsidRPr="00770BF4">
        <w:rPr>
          <w:rFonts w:ascii="Times New Roman" w:hAnsi="Times New Roman"/>
        </w:rPr>
        <w:t>pereche-terminale</w:t>
      </w:r>
      <w:proofErr w:type="spellEnd"/>
      <w:r w:rsidRPr="00770BF4">
        <w:rPr>
          <w:rFonts w:ascii="Times New Roman" w:hAnsi="Times New Roman"/>
        </w:rPr>
        <w:t xml:space="preserve"> cu o</w:t>
      </w:r>
      <w:r w:rsidR="002B28CB" w:rsidRPr="00770BF4">
        <w:rPr>
          <w:rFonts w:ascii="Times New Roman" w:hAnsi="Times New Roman"/>
        </w:rPr>
        <w:t xml:space="preserve"> </w:t>
      </w:r>
      <w:proofErr w:type="spellStart"/>
      <w:r w:rsidRPr="00770BF4">
        <w:rPr>
          <w:rFonts w:ascii="Times New Roman" w:hAnsi="Times New Roman"/>
        </w:rPr>
        <w:t>suprapunere</w:t>
      </w:r>
      <w:proofErr w:type="spellEnd"/>
      <w:r w:rsidRPr="00770BF4">
        <w:rPr>
          <w:rFonts w:ascii="Times New Roman" w:hAnsi="Times New Roman"/>
        </w:rPr>
        <w:t xml:space="preserve"> de </w:t>
      </w:r>
      <w:proofErr w:type="spellStart"/>
      <w:r w:rsidRPr="00770BF4">
        <w:rPr>
          <w:rFonts w:ascii="Times New Roman" w:hAnsi="Times New Roman"/>
        </w:rPr>
        <w:t>cel</w:t>
      </w:r>
      <w:proofErr w:type="spellEnd"/>
      <w:r w:rsidRPr="00770BF4">
        <w:rPr>
          <w:rFonts w:ascii="Times New Roman" w:hAnsi="Times New Roman"/>
        </w:rPr>
        <w:t xml:space="preserve"> </w:t>
      </w:r>
      <w:proofErr w:type="spellStart"/>
      <w:r w:rsidRPr="00770BF4">
        <w:rPr>
          <w:rFonts w:ascii="Times New Roman" w:hAnsi="Times New Roman"/>
        </w:rPr>
        <w:t>puțin</w:t>
      </w:r>
      <w:proofErr w:type="spellEnd"/>
      <w:r w:rsidRPr="00770BF4">
        <w:rPr>
          <w:rFonts w:ascii="Times New Roman" w:hAnsi="Times New Roman"/>
        </w:rPr>
        <w:t xml:space="preserve"> 35 de </w:t>
      </w:r>
      <w:proofErr w:type="spellStart"/>
      <w:r w:rsidRPr="00770BF4">
        <w:rPr>
          <w:rFonts w:ascii="Times New Roman" w:hAnsi="Times New Roman"/>
        </w:rPr>
        <w:t>baze</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eliminarea</w:t>
      </w:r>
      <w:proofErr w:type="spellEnd"/>
    </w:p>
    <w:p w:rsidR="002B28CB" w:rsidRPr="00770BF4" w:rsidRDefault="00EA5402"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secvențelor</w:t>
      </w:r>
      <w:proofErr w:type="spellEnd"/>
      <w:proofErr w:type="gramEnd"/>
      <w:r w:rsidRPr="00770BF4">
        <w:rPr>
          <w:rFonts w:ascii="Times New Roman" w:hAnsi="Times New Roman"/>
        </w:rPr>
        <w:t xml:space="preserve"> cu o </w:t>
      </w:r>
      <w:proofErr w:type="spellStart"/>
      <w:r w:rsidRPr="00770BF4">
        <w:rPr>
          <w:rFonts w:ascii="Times New Roman" w:hAnsi="Times New Roman"/>
        </w:rPr>
        <w:t>lungime</w:t>
      </w:r>
      <w:proofErr w:type="spellEnd"/>
      <w:r w:rsidRPr="00770BF4">
        <w:rPr>
          <w:rFonts w:ascii="Times New Roman" w:hAnsi="Times New Roman"/>
        </w:rPr>
        <w:t xml:space="preserve"> </w:t>
      </w:r>
      <w:proofErr w:type="spellStart"/>
      <w:r w:rsidRPr="00770BF4">
        <w:rPr>
          <w:rFonts w:ascii="Times New Roman" w:hAnsi="Times New Roman"/>
        </w:rPr>
        <w:t>mai</w:t>
      </w:r>
      <w:proofErr w:type="spellEnd"/>
      <w:r w:rsidRPr="00770BF4">
        <w:rPr>
          <w:rFonts w:ascii="Times New Roman" w:hAnsi="Times New Roman"/>
        </w:rPr>
        <w:t xml:space="preserve"> mica de 180</w:t>
      </w:r>
      <w:r w:rsidR="00F04554" w:rsidRPr="00770BF4">
        <w:rPr>
          <w:rFonts w:ascii="Times New Roman" w:hAnsi="Times New Roman"/>
        </w:rPr>
        <w:t xml:space="preserve"> </w:t>
      </w:r>
      <w:r w:rsidRPr="00770BF4">
        <w:rPr>
          <w:rFonts w:ascii="Times New Roman" w:hAnsi="Times New Roman"/>
        </w:rPr>
        <w:t>bp.</w:t>
      </w:r>
      <w:r w:rsidR="002B28CB" w:rsidRPr="00770BF4">
        <w:rPr>
          <w:rFonts w:ascii="Times New Roman" w:hAnsi="Times New Roman"/>
        </w:rPr>
        <w:t xml:space="preserve"> </w:t>
      </w:r>
      <w:r w:rsidR="00F04554" w:rsidRPr="00770BF4">
        <w:rPr>
          <w:rFonts w:ascii="Times New Roman" w:hAnsi="Times New Roman"/>
        </w:rPr>
        <w:t xml:space="preserve">La a </w:t>
      </w:r>
      <w:proofErr w:type="spellStart"/>
      <w:r w:rsidR="00F04554" w:rsidRPr="00770BF4">
        <w:rPr>
          <w:rFonts w:ascii="Times New Roman" w:hAnsi="Times New Roman"/>
        </w:rPr>
        <w:t>doua</w:t>
      </w:r>
      <w:proofErr w:type="spellEnd"/>
      <w:r w:rsidR="00F04554" w:rsidRPr="00770BF4">
        <w:rPr>
          <w:rFonts w:ascii="Times New Roman" w:hAnsi="Times New Roman"/>
        </w:rPr>
        <w:t xml:space="preserve"> </w:t>
      </w:r>
      <w:proofErr w:type="spellStart"/>
      <w:r w:rsidR="00F04554" w:rsidRPr="00770BF4">
        <w:rPr>
          <w:rFonts w:ascii="Times New Roman" w:hAnsi="Times New Roman"/>
        </w:rPr>
        <w:t>etapă</w:t>
      </w:r>
      <w:proofErr w:type="spellEnd"/>
      <w:r w:rsidR="00F04554" w:rsidRPr="00770BF4">
        <w:rPr>
          <w:rFonts w:ascii="Times New Roman" w:hAnsi="Times New Roman"/>
        </w:rPr>
        <w:t xml:space="preserve"> a </w:t>
      </w:r>
      <w:proofErr w:type="spellStart"/>
      <w:r w:rsidR="00F04554" w:rsidRPr="00770BF4">
        <w:rPr>
          <w:rFonts w:ascii="Times New Roman" w:hAnsi="Times New Roman"/>
        </w:rPr>
        <w:t>procesării</w:t>
      </w:r>
      <w:proofErr w:type="spellEnd"/>
      <w:r w:rsidR="00F04554" w:rsidRPr="00770BF4">
        <w:rPr>
          <w:rFonts w:ascii="Times New Roman" w:hAnsi="Times New Roman"/>
        </w:rPr>
        <w:t xml:space="preserve"> </w:t>
      </w:r>
      <w:proofErr w:type="spellStart"/>
      <w:r w:rsidR="00F04554" w:rsidRPr="00770BF4">
        <w:rPr>
          <w:rFonts w:ascii="Times New Roman" w:hAnsi="Times New Roman"/>
        </w:rPr>
        <w:t>toate</w:t>
      </w:r>
      <w:proofErr w:type="spellEnd"/>
      <w:r w:rsidR="00F04554" w:rsidRPr="00770BF4">
        <w:rPr>
          <w:rFonts w:ascii="Times New Roman" w:hAnsi="Times New Roman"/>
        </w:rPr>
        <w:t xml:space="preserve"> </w:t>
      </w:r>
      <w:proofErr w:type="spellStart"/>
      <w:r w:rsidR="00F04554" w:rsidRPr="00770BF4">
        <w:rPr>
          <w:rFonts w:ascii="Times New Roman" w:hAnsi="Times New Roman"/>
        </w:rPr>
        <w:t>regiunile</w:t>
      </w:r>
      <w:proofErr w:type="spellEnd"/>
      <w:r w:rsidR="00F04554" w:rsidRPr="00770BF4">
        <w:rPr>
          <w:rFonts w:ascii="Times New Roman" w:hAnsi="Times New Roman"/>
        </w:rPr>
        <w:t xml:space="preserve"> de</w:t>
      </w:r>
    </w:p>
    <w:p w:rsidR="002B28CB" w:rsidRPr="00770BF4" w:rsidRDefault="00F04554"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serviciu</w:t>
      </w:r>
      <w:proofErr w:type="spellEnd"/>
      <w:proofErr w:type="gramEnd"/>
      <w:r w:rsidRPr="00770BF4">
        <w:rPr>
          <w:rFonts w:ascii="Times New Roman" w:hAnsi="Times New Roman"/>
        </w:rPr>
        <w:t xml:space="preserve"> (</w:t>
      </w:r>
      <w:proofErr w:type="spellStart"/>
      <w:r w:rsidRPr="00770BF4">
        <w:rPr>
          <w:rFonts w:ascii="Times New Roman" w:hAnsi="Times New Roman"/>
        </w:rPr>
        <w:t>primeri</w:t>
      </w:r>
      <w:proofErr w:type="spellEnd"/>
      <w:r w:rsidRPr="00770BF4">
        <w:rPr>
          <w:rFonts w:ascii="Times New Roman" w:hAnsi="Times New Roman"/>
        </w:rPr>
        <w:t xml:space="preserve">), </w:t>
      </w:r>
      <w:proofErr w:type="spellStart"/>
      <w:r w:rsidRPr="00770BF4">
        <w:rPr>
          <w:rFonts w:ascii="Times New Roman" w:hAnsi="Times New Roman"/>
        </w:rPr>
        <w:t>precum</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secvențele</w:t>
      </w:r>
      <w:proofErr w:type="spellEnd"/>
      <w:r w:rsidRPr="00770BF4">
        <w:rPr>
          <w:rFonts w:ascii="Times New Roman" w:hAnsi="Times New Roman"/>
        </w:rPr>
        <w:t xml:space="preserve"> care </w:t>
      </w:r>
      <w:proofErr w:type="spellStart"/>
      <w:r w:rsidRPr="00770BF4">
        <w:rPr>
          <w:rFonts w:ascii="Times New Roman" w:hAnsi="Times New Roman"/>
        </w:rPr>
        <w:t>conțin</w:t>
      </w:r>
      <w:proofErr w:type="spellEnd"/>
      <w:r w:rsidR="002B28CB" w:rsidRPr="00770BF4">
        <w:rPr>
          <w:rFonts w:ascii="Times New Roman" w:hAnsi="Times New Roman"/>
        </w:rPr>
        <w:t xml:space="preserve">  </w:t>
      </w:r>
      <w:proofErr w:type="spellStart"/>
      <w:r w:rsidRPr="00770BF4">
        <w:rPr>
          <w:rFonts w:ascii="Times New Roman" w:hAnsi="Times New Roman"/>
        </w:rPr>
        <w:t>repetiții</w:t>
      </w:r>
      <w:proofErr w:type="spellEnd"/>
      <w:r w:rsidRPr="00770BF4">
        <w:rPr>
          <w:rFonts w:ascii="Times New Roman" w:hAnsi="Times New Roman"/>
        </w:rPr>
        <w:t xml:space="preserve"> </w:t>
      </w:r>
      <w:proofErr w:type="spellStart"/>
      <w:r w:rsidRPr="00770BF4">
        <w:rPr>
          <w:rFonts w:ascii="Times New Roman" w:hAnsi="Times New Roman"/>
        </w:rPr>
        <w:t>extinse</w:t>
      </w:r>
      <w:proofErr w:type="spellEnd"/>
      <w:r w:rsidRPr="00770BF4">
        <w:rPr>
          <w:rFonts w:ascii="Times New Roman" w:hAnsi="Times New Roman"/>
        </w:rPr>
        <w:t xml:space="preserve"> de </w:t>
      </w:r>
      <w:proofErr w:type="spellStart"/>
      <w:r w:rsidRPr="00770BF4">
        <w:rPr>
          <w:rFonts w:ascii="Times New Roman" w:hAnsi="Times New Roman"/>
        </w:rPr>
        <w:t>homopolimeri</w:t>
      </w:r>
      <w:proofErr w:type="spellEnd"/>
      <w:r w:rsidRPr="00770BF4">
        <w:rPr>
          <w:rFonts w:ascii="Times New Roman" w:hAnsi="Times New Roman"/>
        </w:rPr>
        <w:t xml:space="preserve">, au </w:t>
      </w:r>
      <w:proofErr w:type="spellStart"/>
      <w:r w:rsidRPr="00770BF4">
        <w:rPr>
          <w:rFonts w:ascii="Times New Roman" w:hAnsi="Times New Roman"/>
        </w:rPr>
        <w:t>fost</w:t>
      </w:r>
      <w:proofErr w:type="spellEnd"/>
    </w:p>
    <w:p w:rsidR="002B28CB" w:rsidRPr="00770BF4" w:rsidRDefault="00F04554"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eliminate</w:t>
      </w:r>
      <w:proofErr w:type="gramEnd"/>
      <w:r w:rsidRPr="00770BF4">
        <w:rPr>
          <w:rFonts w:ascii="Times New Roman" w:hAnsi="Times New Roman"/>
        </w:rPr>
        <w:t xml:space="preserve"> din </w:t>
      </w:r>
      <w:proofErr w:type="spellStart"/>
      <w:r w:rsidRPr="00770BF4">
        <w:rPr>
          <w:rFonts w:ascii="Times New Roman" w:hAnsi="Times New Roman"/>
        </w:rPr>
        <w:t>biblioteci</w:t>
      </w:r>
      <w:proofErr w:type="spellEnd"/>
      <w:r w:rsidRPr="00770BF4">
        <w:rPr>
          <w:rFonts w:ascii="Times New Roman" w:hAnsi="Times New Roman"/>
        </w:rPr>
        <w:t xml:space="preserve">. </w:t>
      </w:r>
      <w:proofErr w:type="spellStart"/>
      <w:proofErr w:type="gramStart"/>
      <w:r w:rsidRPr="00770BF4">
        <w:rPr>
          <w:rFonts w:ascii="Times New Roman" w:hAnsi="Times New Roman"/>
        </w:rPr>
        <w:t>Denovo</w:t>
      </w:r>
      <w:proofErr w:type="spellEnd"/>
      <w:r w:rsidRPr="00770BF4">
        <w:rPr>
          <w:rFonts w:ascii="Times New Roman" w:hAnsi="Times New Roman"/>
        </w:rPr>
        <w:t xml:space="preserve"> OTE-picking a </w:t>
      </w:r>
      <w:proofErr w:type="spellStart"/>
      <w:r w:rsidRPr="00770BF4">
        <w:rPr>
          <w:rFonts w:ascii="Times New Roman" w:hAnsi="Times New Roman"/>
        </w:rPr>
        <w:t>fost</w:t>
      </w:r>
      <w:proofErr w:type="spellEnd"/>
      <w:r w:rsidR="002B28CB" w:rsidRPr="00770BF4">
        <w:rPr>
          <w:rFonts w:ascii="Times New Roman" w:hAnsi="Times New Roman"/>
        </w:rPr>
        <w:t xml:space="preserve"> </w:t>
      </w:r>
      <w:proofErr w:type="spellStart"/>
      <w:r w:rsidRPr="00770BF4">
        <w:rPr>
          <w:rFonts w:ascii="Times New Roman" w:hAnsi="Times New Roman"/>
        </w:rPr>
        <w:t>utilizat</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analiza</w:t>
      </w:r>
      <w:proofErr w:type="spellEnd"/>
      <w:r w:rsidRPr="00770BF4">
        <w:rPr>
          <w:rFonts w:ascii="Times New Roman" w:hAnsi="Times New Roman"/>
        </w:rPr>
        <w:t xml:space="preserve"> </w:t>
      </w:r>
      <w:proofErr w:type="spellStart"/>
      <w:r w:rsidRPr="00770BF4">
        <w:rPr>
          <w:rFonts w:ascii="Times New Roman" w:hAnsi="Times New Roman"/>
        </w:rPr>
        <w:t>comunităților</w:t>
      </w:r>
      <w:proofErr w:type="spellEnd"/>
      <w:r w:rsidRPr="00770BF4">
        <w:rPr>
          <w:rFonts w:ascii="Times New Roman" w:hAnsi="Times New Roman"/>
        </w:rPr>
        <w:t xml:space="preserve"> </w:t>
      </w:r>
      <w:proofErr w:type="spellStart"/>
      <w:r w:rsidRPr="00770BF4">
        <w:rPr>
          <w:rFonts w:ascii="Times New Roman" w:hAnsi="Times New Roman"/>
        </w:rPr>
        <w:t>bacteriene</w:t>
      </w:r>
      <w:proofErr w:type="spellEnd"/>
      <w:r w:rsidRPr="00770BF4">
        <w:rPr>
          <w:rFonts w:ascii="Times New Roman" w:hAnsi="Times New Roman"/>
        </w:rPr>
        <w:t>.</w:t>
      </w:r>
      <w:proofErr w:type="gramEnd"/>
    </w:p>
    <w:p w:rsidR="00F04554" w:rsidRPr="00770BF4" w:rsidRDefault="00F04554"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lastRenderedPageBreak/>
        <w:t xml:space="preserve"> </w:t>
      </w:r>
      <w:proofErr w:type="spellStart"/>
      <w:r w:rsidRPr="00770BF4">
        <w:rPr>
          <w:rFonts w:ascii="Times New Roman" w:hAnsi="Times New Roman"/>
        </w:rPr>
        <w:t>Identificarea</w:t>
      </w:r>
      <w:proofErr w:type="spellEnd"/>
      <w:r w:rsidRPr="00770BF4">
        <w:rPr>
          <w:rFonts w:ascii="Times New Roman" w:hAnsi="Times New Roman"/>
        </w:rPr>
        <w:t xml:space="preserve"> </w:t>
      </w:r>
      <w:proofErr w:type="spellStart"/>
      <w:r w:rsidRPr="00770BF4">
        <w:rPr>
          <w:rFonts w:ascii="Times New Roman" w:hAnsi="Times New Roman"/>
        </w:rPr>
        <w:t>taxonomică</w:t>
      </w:r>
      <w:proofErr w:type="spellEnd"/>
      <w:r w:rsidRPr="00770BF4">
        <w:rPr>
          <w:rFonts w:ascii="Times New Roman" w:hAnsi="Times New Roman"/>
        </w:rPr>
        <w:t xml:space="preserve"> a OTE a </w:t>
      </w:r>
      <w:proofErr w:type="spellStart"/>
      <w:r w:rsidRPr="00770BF4">
        <w:rPr>
          <w:rFonts w:ascii="Times New Roman" w:hAnsi="Times New Roman"/>
        </w:rPr>
        <w:t>fost</w:t>
      </w:r>
      <w:proofErr w:type="spellEnd"/>
      <w:r w:rsidRPr="00770BF4">
        <w:rPr>
          <w:rFonts w:ascii="Times New Roman" w:hAnsi="Times New Roman"/>
        </w:rPr>
        <w:t xml:space="preserve"> </w:t>
      </w:r>
      <w:proofErr w:type="spellStart"/>
      <w:r w:rsidRPr="00770BF4">
        <w:rPr>
          <w:rFonts w:ascii="Times New Roman" w:hAnsi="Times New Roman"/>
        </w:rPr>
        <w:t>efectuată</w:t>
      </w:r>
      <w:proofErr w:type="spellEnd"/>
      <w:r w:rsidR="002B28CB" w:rsidRPr="00770BF4">
        <w:rPr>
          <w:rFonts w:ascii="Times New Roman" w:hAnsi="Times New Roman"/>
        </w:rPr>
        <w:t xml:space="preserve"> </w:t>
      </w:r>
      <w:proofErr w:type="spellStart"/>
      <w:proofErr w:type="gramStart"/>
      <w:r w:rsidRPr="00770BF4">
        <w:rPr>
          <w:rFonts w:ascii="Times New Roman" w:hAnsi="Times New Roman"/>
        </w:rPr>
        <w:t>utilizînd</w:t>
      </w:r>
      <w:proofErr w:type="spellEnd"/>
      <w:r w:rsidRPr="00770BF4">
        <w:rPr>
          <w:rFonts w:ascii="Times New Roman" w:hAnsi="Times New Roman"/>
        </w:rPr>
        <w:t xml:space="preserve">  </w:t>
      </w:r>
      <w:proofErr w:type="spellStart"/>
      <w:r w:rsidRPr="00770BF4">
        <w:rPr>
          <w:rFonts w:ascii="Times New Roman" w:hAnsi="Times New Roman"/>
        </w:rPr>
        <w:t>baza</w:t>
      </w:r>
      <w:proofErr w:type="spellEnd"/>
      <w:proofErr w:type="gramEnd"/>
      <w:r w:rsidRPr="00770BF4">
        <w:rPr>
          <w:rFonts w:ascii="Times New Roman" w:hAnsi="Times New Roman"/>
        </w:rPr>
        <w:t xml:space="preserve"> de date RDP (SILVA). </w:t>
      </w:r>
    </w:p>
    <w:p w:rsidR="00367C56" w:rsidRPr="00770BF4" w:rsidRDefault="00F04554"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r w:rsidR="00367C56" w:rsidRPr="00770BF4">
        <w:rPr>
          <w:rFonts w:ascii="Times New Roman" w:hAnsi="Times New Roman"/>
        </w:rPr>
        <w:t xml:space="preserve">Au </w:t>
      </w:r>
      <w:proofErr w:type="spellStart"/>
      <w:r w:rsidR="00367C56" w:rsidRPr="00770BF4">
        <w:rPr>
          <w:rFonts w:ascii="Times New Roman" w:hAnsi="Times New Roman"/>
        </w:rPr>
        <w:t>fost</w:t>
      </w:r>
      <w:proofErr w:type="spellEnd"/>
      <w:r w:rsidR="00367C56" w:rsidRPr="00770BF4">
        <w:rPr>
          <w:rFonts w:ascii="Times New Roman" w:hAnsi="Times New Roman"/>
        </w:rPr>
        <w:t xml:space="preserve"> determinate </w:t>
      </w:r>
      <w:proofErr w:type="spellStart"/>
      <w:r w:rsidR="00367C56" w:rsidRPr="00770BF4">
        <w:rPr>
          <w:rFonts w:ascii="Times New Roman" w:hAnsi="Times New Roman"/>
        </w:rPr>
        <w:t>principalele</w:t>
      </w:r>
      <w:proofErr w:type="spellEnd"/>
      <w:r w:rsidR="00367C56" w:rsidRPr="00770BF4">
        <w:rPr>
          <w:rFonts w:ascii="Times New Roman" w:hAnsi="Times New Roman"/>
        </w:rPr>
        <w:t xml:space="preserve"> </w:t>
      </w:r>
      <w:proofErr w:type="spellStart"/>
      <w:r w:rsidR="00367C56" w:rsidRPr="00770BF4">
        <w:rPr>
          <w:rFonts w:ascii="Times New Roman" w:hAnsi="Times New Roman"/>
        </w:rPr>
        <w:t>elemente</w:t>
      </w:r>
      <w:proofErr w:type="spellEnd"/>
      <w:r w:rsidR="00367C56" w:rsidRPr="00770BF4">
        <w:rPr>
          <w:rFonts w:ascii="Times New Roman" w:hAnsi="Times New Roman"/>
        </w:rPr>
        <w:t xml:space="preserve"> </w:t>
      </w:r>
      <w:proofErr w:type="spellStart"/>
      <w:r w:rsidR="00367C56" w:rsidRPr="00770BF4">
        <w:rPr>
          <w:rFonts w:ascii="Times New Roman" w:hAnsi="Times New Roman"/>
        </w:rPr>
        <w:t>biogene</w:t>
      </w:r>
      <w:proofErr w:type="spellEnd"/>
      <w:r w:rsidR="00367C56" w:rsidRPr="00770BF4">
        <w:rPr>
          <w:rFonts w:ascii="Times New Roman" w:hAnsi="Times New Roman"/>
        </w:rPr>
        <w:t xml:space="preserve"> din sol, </w:t>
      </w:r>
      <w:proofErr w:type="spellStart"/>
      <w:r w:rsidR="00367C56" w:rsidRPr="00770BF4">
        <w:rPr>
          <w:rFonts w:ascii="Times New Roman" w:hAnsi="Times New Roman"/>
        </w:rPr>
        <w:t>conținutul</w:t>
      </w:r>
      <w:proofErr w:type="spellEnd"/>
      <w:r w:rsidR="00367C56" w:rsidRPr="00770BF4">
        <w:rPr>
          <w:rFonts w:ascii="Times New Roman" w:hAnsi="Times New Roman"/>
        </w:rPr>
        <w:t xml:space="preserve"> </w:t>
      </w:r>
      <w:proofErr w:type="spellStart"/>
      <w:r w:rsidR="00367C56" w:rsidRPr="00770BF4">
        <w:rPr>
          <w:rFonts w:ascii="Times New Roman" w:hAnsi="Times New Roman"/>
        </w:rPr>
        <w:t>humusului</w:t>
      </w:r>
      <w:proofErr w:type="spellEnd"/>
      <w:r w:rsidR="00367C56" w:rsidRPr="00770BF4">
        <w:rPr>
          <w:rFonts w:ascii="Times New Roman" w:hAnsi="Times New Roman"/>
        </w:rPr>
        <w:t xml:space="preserve"> </w:t>
      </w:r>
      <w:proofErr w:type="spellStart"/>
      <w:r w:rsidR="00367C56" w:rsidRPr="00770BF4">
        <w:rPr>
          <w:rFonts w:ascii="Times New Roman" w:hAnsi="Times New Roman"/>
        </w:rPr>
        <w:t>și</w:t>
      </w:r>
      <w:proofErr w:type="spellEnd"/>
      <w:r w:rsidR="00367C56" w:rsidRPr="00770BF4">
        <w:rPr>
          <w:rFonts w:ascii="Times New Roman" w:hAnsi="Times New Roman"/>
        </w:rPr>
        <w:t xml:space="preserve"> a</w:t>
      </w:r>
    </w:p>
    <w:p w:rsidR="00367C56" w:rsidRPr="00770BF4" w:rsidRDefault="00367C56"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productivității</w:t>
      </w:r>
      <w:proofErr w:type="spellEnd"/>
      <w:proofErr w:type="gramEnd"/>
      <w:r w:rsidRPr="00770BF4">
        <w:rPr>
          <w:rFonts w:ascii="Times New Roman" w:hAnsi="Times New Roman"/>
        </w:rPr>
        <w:t xml:space="preserve"> </w:t>
      </w:r>
      <w:proofErr w:type="spellStart"/>
      <w:r w:rsidRPr="00770BF4">
        <w:rPr>
          <w:rFonts w:ascii="Times New Roman" w:hAnsi="Times New Roman"/>
        </w:rPr>
        <w:t>culturilor</w:t>
      </w:r>
      <w:proofErr w:type="spellEnd"/>
      <w:r w:rsidRPr="00770BF4">
        <w:rPr>
          <w:rFonts w:ascii="Times New Roman" w:hAnsi="Times New Roman"/>
        </w:rPr>
        <w:t xml:space="preserve"> </w:t>
      </w:r>
      <w:proofErr w:type="spellStart"/>
      <w:r w:rsidR="002B28CB" w:rsidRPr="00770BF4">
        <w:rPr>
          <w:rFonts w:ascii="Times New Roman" w:hAnsi="Times New Roman"/>
        </w:rPr>
        <w:t>a</w:t>
      </w:r>
      <w:r w:rsidRPr="00770BF4">
        <w:rPr>
          <w:rFonts w:ascii="Times New Roman" w:hAnsi="Times New Roman"/>
        </w:rPr>
        <w:t>gricole</w:t>
      </w:r>
      <w:proofErr w:type="spellEnd"/>
      <w:r w:rsidRPr="00770BF4">
        <w:rPr>
          <w:rFonts w:ascii="Times New Roman" w:hAnsi="Times New Roman"/>
        </w:rPr>
        <w:t xml:space="preserve">, </w:t>
      </w:r>
      <w:proofErr w:type="spellStart"/>
      <w:r w:rsidRPr="00770BF4">
        <w:rPr>
          <w:rFonts w:ascii="Times New Roman" w:hAnsi="Times New Roman"/>
        </w:rPr>
        <w:t>necesarul</w:t>
      </w:r>
      <w:proofErr w:type="spellEnd"/>
      <w:r w:rsidRPr="00770BF4">
        <w:rPr>
          <w:rFonts w:ascii="Times New Roman" w:hAnsi="Times New Roman"/>
        </w:rPr>
        <w:t xml:space="preserve"> de </w:t>
      </w:r>
      <w:proofErr w:type="spellStart"/>
      <w:r w:rsidRPr="00770BF4">
        <w:rPr>
          <w:rFonts w:ascii="Times New Roman" w:hAnsi="Times New Roman"/>
        </w:rPr>
        <w:t>apă</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solul</w:t>
      </w:r>
      <w:proofErr w:type="spellEnd"/>
      <w:r w:rsidRPr="00770BF4">
        <w:rPr>
          <w:rFonts w:ascii="Times New Roman" w:hAnsi="Times New Roman"/>
        </w:rPr>
        <w:t xml:space="preserve"> </w:t>
      </w:r>
      <w:proofErr w:type="spellStart"/>
      <w:r w:rsidRPr="00770BF4">
        <w:rPr>
          <w:rFonts w:ascii="Times New Roman" w:hAnsi="Times New Roman"/>
        </w:rPr>
        <w:t>asolamentelor</w:t>
      </w:r>
      <w:proofErr w:type="spellEnd"/>
      <w:r w:rsidRPr="00770BF4">
        <w:rPr>
          <w:rFonts w:ascii="Times New Roman" w:hAnsi="Times New Roman"/>
        </w:rPr>
        <w:t xml:space="preserve"> </w:t>
      </w:r>
      <w:proofErr w:type="spellStart"/>
      <w:r w:rsidRPr="00770BF4">
        <w:rPr>
          <w:rFonts w:ascii="Times New Roman" w:hAnsi="Times New Roman"/>
        </w:rPr>
        <w:t>furajere</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compoziția</w:t>
      </w:r>
      <w:proofErr w:type="spellEnd"/>
    </w:p>
    <w:p w:rsidR="00367C56" w:rsidRPr="00770BF4" w:rsidRDefault="00367C56"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gramStart"/>
      <w:r w:rsidRPr="00770BF4">
        <w:rPr>
          <w:rFonts w:ascii="Times New Roman" w:hAnsi="Times New Roman"/>
        </w:rPr>
        <w:t>structural-</w:t>
      </w:r>
      <w:proofErr w:type="spellStart"/>
      <w:r w:rsidRPr="00770BF4">
        <w:rPr>
          <w:rFonts w:ascii="Times New Roman" w:hAnsi="Times New Roman"/>
        </w:rPr>
        <w:t>agregatică</w:t>
      </w:r>
      <w:proofErr w:type="spellEnd"/>
      <w:proofErr w:type="gramEnd"/>
      <w:r w:rsidRPr="00770BF4">
        <w:rPr>
          <w:rFonts w:ascii="Times New Roman" w:hAnsi="Times New Roman"/>
        </w:rPr>
        <w:t xml:space="preserve"> a </w:t>
      </w:r>
      <w:proofErr w:type="spellStart"/>
      <w:r w:rsidRPr="00770BF4">
        <w:rPr>
          <w:rFonts w:ascii="Times New Roman" w:hAnsi="Times New Roman"/>
        </w:rPr>
        <w:t>cernoziomului</w:t>
      </w:r>
      <w:proofErr w:type="spellEnd"/>
      <w:r w:rsidRPr="00770BF4">
        <w:rPr>
          <w:rFonts w:ascii="Times New Roman" w:hAnsi="Times New Roman"/>
        </w:rPr>
        <w:t xml:space="preserve"> </w:t>
      </w:r>
      <w:proofErr w:type="spellStart"/>
      <w:r w:rsidRPr="00770BF4">
        <w:rPr>
          <w:rFonts w:ascii="Times New Roman" w:hAnsi="Times New Roman"/>
        </w:rPr>
        <w:t>tipic</w:t>
      </w:r>
      <w:proofErr w:type="spellEnd"/>
      <w:r w:rsidRPr="00770BF4">
        <w:rPr>
          <w:rFonts w:ascii="Times New Roman" w:hAnsi="Times New Roman"/>
        </w:rPr>
        <w:t xml:space="preserve"> slab </w:t>
      </w:r>
      <w:proofErr w:type="spellStart"/>
      <w:r w:rsidRPr="00770BF4">
        <w:rPr>
          <w:rFonts w:ascii="Times New Roman" w:hAnsi="Times New Roman"/>
        </w:rPr>
        <w:t>humifer</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diferite</w:t>
      </w:r>
      <w:proofErr w:type="spellEnd"/>
      <w:r w:rsidRPr="00770BF4">
        <w:rPr>
          <w:rFonts w:ascii="Times New Roman" w:hAnsi="Times New Roman"/>
        </w:rPr>
        <w:t xml:space="preserve"> </w:t>
      </w:r>
      <w:proofErr w:type="spellStart"/>
      <w:r w:rsidRPr="00770BF4">
        <w:rPr>
          <w:rFonts w:ascii="Times New Roman" w:hAnsi="Times New Roman"/>
        </w:rPr>
        <w:t>condiții</w:t>
      </w:r>
      <w:proofErr w:type="spellEnd"/>
      <w:r w:rsidRPr="00770BF4">
        <w:rPr>
          <w:rFonts w:ascii="Times New Roman" w:hAnsi="Times New Roman"/>
        </w:rPr>
        <w:t xml:space="preserve"> de </w:t>
      </w:r>
      <w:proofErr w:type="spellStart"/>
      <w:r w:rsidRPr="00770BF4">
        <w:rPr>
          <w:rFonts w:ascii="Times New Roman" w:hAnsi="Times New Roman"/>
        </w:rPr>
        <w:t>fertilizare</w:t>
      </w:r>
      <w:proofErr w:type="spellEnd"/>
      <w:r w:rsidRPr="00770BF4">
        <w:rPr>
          <w:rFonts w:ascii="Times New Roman" w:hAnsi="Times New Roman"/>
        </w:rPr>
        <w:t xml:space="preserve">, </w:t>
      </w:r>
      <w:proofErr w:type="spellStart"/>
      <w:r w:rsidRPr="00770BF4">
        <w:rPr>
          <w:rFonts w:ascii="Times New Roman" w:hAnsi="Times New Roman"/>
        </w:rPr>
        <w:t>ce</w:t>
      </w:r>
      <w:proofErr w:type="spellEnd"/>
      <w:r w:rsidRPr="00770BF4">
        <w:rPr>
          <w:rFonts w:ascii="Times New Roman" w:hAnsi="Times New Roman"/>
        </w:rPr>
        <w:t xml:space="preserve"> </w:t>
      </w:r>
      <w:proofErr w:type="spellStart"/>
      <w:r w:rsidRPr="00770BF4">
        <w:rPr>
          <w:rFonts w:ascii="Times New Roman" w:hAnsi="Times New Roman"/>
        </w:rPr>
        <w:t>va</w:t>
      </w:r>
      <w:proofErr w:type="spellEnd"/>
    </w:p>
    <w:p w:rsidR="00367C56" w:rsidRPr="00770BF4" w:rsidRDefault="00367C56"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permite</w:t>
      </w:r>
      <w:proofErr w:type="spellEnd"/>
      <w:proofErr w:type="gramEnd"/>
      <w:r w:rsidRPr="00770BF4">
        <w:rPr>
          <w:rFonts w:ascii="Times New Roman" w:hAnsi="Times New Roman"/>
        </w:rPr>
        <w:t xml:space="preserve"> </w:t>
      </w:r>
      <w:proofErr w:type="spellStart"/>
      <w:r w:rsidRPr="00770BF4">
        <w:rPr>
          <w:rFonts w:ascii="Times New Roman" w:hAnsi="Times New Roman"/>
        </w:rPr>
        <w:t>relevarea</w:t>
      </w:r>
      <w:proofErr w:type="spellEnd"/>
      <w:r w:rsidRPr="00770BF4">
        <w:rPr>
          <w:rFonts w:ascii="Times New Roman" w:hAnsi="Times New Roman"/>
        </w:rPr>
        <w:t xml:space="preserve"> </w:t>
      </w:r>
      <w:proofErr w:type="spellStart"/>
      <w:r w:rsidRPr="00770BF4">
        <w:rPr>
          <w:rFonts w:ascii="Times New Roman" w:hAnsi="Times New Roman"/>
        </w:rPr>
        <w:t>factorilor</w:t>
      </w:r>
      <w:proofErr w:type="spellEnd"/>
      <w:r w:rsidRPr="00770BF4">
        <w:rPr>
          <w:rFonts w:ascii="Times New Roman" w:hAnsi="Times New Roman"/>
        </w:rPr>
        <w:t xml:space="preserve"> </w:t>
      </w:r>
      <w:proofErr w:type="spellStart"/>
      <w:r w:rsidRPr="00770BF4">
        <w:rPr>
          <w:rFonts w:ascii="Times New Roman" w:hAnsi="Times New Roman"/>
        </w:rPr>
        <w:t>biotici</w:t>
      </w:r>
      <w:proofErr w:type="spellEnd"/>
      <w:r w:rsidRPr="00770BF4">
        <w:rPr>
          <w:rFonts w:ascii="Times New Roman" w:hAnsi="Times New Roman"/>
        </w:rPr>
        <w:t xml:space="preserve">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abiotici</w:t>
      </w:r>
      <w:proofErr w:type="spellEnd"/>
      <w:r w:rsidRPr="00770BF4">
        <w:rPr>
          <w:rFonts w:ascii="Times New Roman" w:hAnsi="Times New Roman"/>
        </w:rPr>
        <w:t xml:space="preserve">, </w:t>
      </w:r>
      <w:proofErr w:type="spellStart"/>
      <w:r w:rsidRPr="00770BF4">
        <w:rPr>
          <w:rFonts w:ascii="Times New Roman" w:hAnsi="Times New Roman"/>
        </w:rPr>
        <w:t>ce</w:t>
      </w:r>
      <w:proofErr w:type="spellEnd"/>
      <w:r w:rsidRPr="00770BF4">
        <w:rPr>
          <w:rFonts w:ascii="Times New Roman" w:hAnsi="Times New Roman"/>
        </w:rPr>
        <w:t xml:space="preserve"> </w:t>
      </w:r>
      <w:proofErr w:type="spellStart"/>
      <w:r w:rsidRPr="00770BF4">
        <w:rPr>
          <w:rFonts w:ascii="Times New Roman" w:hAnsi="Times New Roman"/>
        </w:rPr>
        <w:t>condiționează</w:t>
      </w:r>
      <w:proofErr w:type="spellEnd"/>
      <w:r w:rsidRPr="00770BF4">
        <w:rPr>
          <w:rFonts w:ascii="Times New Roman" w:hAnsi="Times New Roman"/>
        </w:rPr>
        <w:t xml:space="preserve"> </w:t>
      </w:r>
      <w:proofErr w:type="spellStart"/>
      <w:r w:rsidRPr="00770BF4">
        <w:rPr>
          <w:rFonts w:ascii="Times New Roman" w:hAnsi="Times New Roman"/>
        </w:rPr>
        <w:t>formarea</w:t>
      </w:r>
      <w:proofErr w:type="spellEnd"/>
      <w:r w:rsidRPr="00770BF4">
        <w:rPr>
          <w:rFonts w:ascii="Times New Roman" w:hAnsi="Times New Roman"/>
        </w:rPr>
        <w:t xml:space="preserve"> </w:t>
      </w:r>
      <w:proofErr w:type="spellStart"/>
      <w:r w:rsidRPr="00770BF4">
        <w:rPr>
          <w:rFonts w:ascii="Times New Roman" w:hAnsi="Times New Roman"/>
        </w:rPr>
        <w:t>diversității</w:t>
      </w:r>
      <w:proofErr w:type="spellEnd"/>
      <w:r w:rsidRPr="00770BF4">
        <w:rPr>
          <w:rFonts w:ascii="Times New Roman" w:hAnsi="Times New Roman"/>
        </w:rPr>
        <w:t xml:space="preserve"> </w:t>
      </w:r>
      <w:proofErr w:type="spellStart"/>
      <w:r w:rsidRPr="00770BF4">
        <w:rPr>
          <w:rFonts w:ascii="Times New Roman" w:hAnsi="Times New Roman"/>
        </w:rPr>
        <w:t>totale</w:t>
      </w:r>
      <w:proofErr w:type="spellEnd"/>
      <w:r w:rsidRPr="00770BF4">
        <w:rPr>
          <w:rFonts w:ascii="Times New Roman" w:hAnsi="Times New Roman"/>
        </w:rPr>
        <w:t xml:space="preserve"> a</w:t>
      </w:r>
    </w:p>
    <w:p w:rsidR="00F04554" w:rsidRPr="00770BF4" w:rsidRDefault="00367C56"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rPr>
      </w:pPr>
      <w:r w:rsidRPr="00770BF4">
        <w:rPr>
          <w:rFonts w:ascii="Times New Roman" w:hAnsi="Times New Roman"/>
        </w:rPr>
        <w:t xml:space="preserve"> </w:t>
      </w:r>
      <w:proofErr w:type="spellStart"/>
      <w:proofErr w:type="gramStart"/>
      <w:r w:rsidRPr="00770BF4">
        <w:rPr>
          <w:rFonts w:ascii="Times New Roman" w:hAnsi="Times New Roman"/>
        </w:rPr>
        <w:t>microorganismelor</w:t>
      </w:r>
      <w:proofErr w:type="spellEnd"/>
      <w:proofErr w:type="gramEnd"/>
      <w:r w:rsidRPr="00770BF4">
        <w:rPr>
          <w:rFonts w:ascii="Times New Roman" w:hAnsi="Times New Roman"/>
        </w:rPr>
        <w:t xml:space="preserve"> din sol.</w:t>
      </w:r>
    </w:p>
    <w:p w:rsidR="00367C56" w:rsidRPr="00770BF4" w:rsidRDefault="00BF3980" w:rsidP="00AD7FEA">
      <w:pPr>
        <w:keepNext/>
        <w:pBdr>
          <w:top w:val="single" w:sz="4" w:space="1" w:color="auto"/>
          <w:left w:val="single" w:sz="4" w:space="0" w:color="auto"/>
          <w:bottom w:val="single" w:sz="4" w:space="1" w:color="auto"/>
          <w:right w:val="single" w:sz="4" w:space="4" w:color="auto"/>
        </w:pBdr>
        <w:spacing w:after="0" w:line="276" w:lineRule="auto"/>
        <w:ind w:left="365" w:firstLine="61"/>
        <w:jc w:val="both"/>
        <w:outlineLvl w:val="0"/>
        <w:rPr>
          <w:rFonts w:ascii="Times New Roman" w:hAnsi="Times New Roman"/>
          <w:bCs/>
          <w:kern w:val="32"/>
          <w:lang w:val="ro-RO"/>
        </w:rPr>
      </w:pPr>
      <w:r w:rsidRPr="00770BF4">
        <w:rPr>
          <w:rFonts w:ascii="Times New Roman" w:hAnsi="Times New Roman"/>
        </w:rPr>
        <w:t>-</w:t>
      </w:r>
      <w:r w:rsidR="00367C56" w:rsidRPr="00770BF4">
        <w:rPr>
          <w:rFonts w:ascii="Times New Roman" w:hAnsi="Times New Roman"/>
        </w:rPr>
        <w:t xml:space="preserve"> </w:t>
      </w:r>
      <w:proofErr w:type="spellStart"/>
      <w:r w:rsidR="00367C56" w:rsidRPr="00770BF4">
        <w:rPr>
          <w:rFonts w:ascii="Times New Roman" w:hAnsi="Times New Roman"/>
        </w:rPr>
        <w:t>Toate</w:t>
      </w:r>
      <w:proofErr w:type="spellEnd"/>
      <w:r w:rsidR="00367C56" w:rsidRPr="00770BF4">
        <w:rPr>
          <w:rFonts w:ascii="Times New Roman" w:hAnsi="Times New Roman"/>
        </w:rPr>
        <w:t xml:space="preserve"> </w:t>
      </w:r>
      <w:proofErr w:type="spellStart"/>
      <w:r w:rsidR="00367C56" w:rsidRPr="00770BF4">
        <w:rPr>
          <w:rFonts w:ascii="Times New Roman" w:hAnsi="Times New Roman"/>
        </w:rPr>
        <w:t>lucrările</w:t>
      </w:r>
      <w:proofErr w:type="spellEnd"/>
      <w:r w:rsidR="00367C56" w:rsidRPr="00770BF4">
        <w:rPr>
          <w:rFonts w:ascii="Times New Roman" w:hAnsi="Times New Roman"/>
        </w:rPr>
        <w:t xml:space="preserve"> </w:t>
      </w:r>
      <w:proofErr w:type="spellStart"/>
      <w:r w:rsidR="00367C56" w:rsidRPr="00770BF4">
        <w:rPr>
          <w:rFonts w:ascii="Times New Roman" w:hAnsi="Times New Roman"/>
        </w:rPr>
        <w:t>experimentale</w:t>
      </w:r>
      <w:proofErr w:type="spellEnd"/>
      <w:r w:rsidR="00367C56" w:rsidRPr="00770BF4">
        <w:rPr>
          <w:rFonts w:ascii="Times New Roman" w:hAnsi="Times New Roman"/>
        </w:rPr>
        <w:t xml:space="preserve"> </w:t>
      </w:r>
      <w:proofErr w:type="spellStart"/>
      <w:r w:rsidR="002B28CB" w:rsidRPr="00770BF4">
        <w:rPr>
          <w:rFonts w:ascii="Times New Roman" w:hAnsi="Times New Roman"/>
        </w:rPr>
        <w:t>planificate</w:t>
      </w:r>
      <w:proofErr w:type="spellEnd"/>
      <w:r w:rsidR="002B28CB" w:rsidRPr="00770BF4">
        <w:rPr>
          <w:rFonts w:ascii="Times New Roman" w:hAnsi="Times New Roman"/>
        </w:rPr>
        <w:t xml:space="preserve"> </w:t>
      </w:r>
      <w:proofErr w:type="gramStart"/>
      <w:r w:rsidR="00367C56" w:rsidRPr="00770BF4">
        <w:rPr>
          <w:rFonts w:ascii="Times New Roman" w:hAnsi="Times New Roman"/>
        </w:rPr>
        <w:t xml:space="preserve">la  </w:t>
      </w:r>
      <w:proofErr w:type="spellStart"/>
      <w:r w:rsidR="00367C56" w:rsidRPr="00770BF4">
        <w:rPr>
          <w:rFonts w:ascii="Times New Roman" w:hAnsi="Times New Roman"/>
        </w:rPr>
        <w:t>etapă</w:t>
      </w:r>
      <w:proofErr w:type="spellEnd"/>
      <w:proofErr w:type="gramEnd"/>
      <w:r w:rsidR="00367C56" w:rsidRPr="00770BF4">
        <w:rPr>
          <w:rFonts w:ascii="Times New Roman" w:hAnsi="Times New Roman"/>
        </w:rPr>
        <w:t xml:space="preserve"> au </w:t>
      </w:r>
      <w:proofErr w:type="spellStart"/>
      <w:r w:rsidR="00367C56" w:rsidRPr="00770BF4">
        <w:rPr>
          <w:rFonts w:ascii="Times New Roman" w:hAnsi="Times New Roman"/>
        </w:rPr>
        <w:t>fost</w:t>
      </w:r>
      <w:proofErr w:type="spellEnd"/>
      <w:r w:rsidR="00367C56" w:rsidRPr="00770BF4">
        <w:rPr>
          <w:rFonts w:ascii="Times New Roman" w:hAnsi="Times New Roman"/>
        </w:rPr>
        <w:t xml:space="preserve"> </w:t>
      </w:r>
      <w:proofErr w:type="spellStart"/>
      <w:r w:rsidR="002B28CB" w:rsidRPr="00770BF4">
        <w:rPr>
          <w:rFonts w:ascii="Times New Roman" w:hAnsi="Times New Roman"/>
        </w:rPr>
        <w:t>realizate</w:t>
      </w:r>
      <w:proofErr w:type="spellEnd"/>
      <w:r w:rsidR="00367C56" w:rsidRPr="00770BF4">
        <w:rPr>
          <w:rFonts w:ascii="Times New Roman" w:hAnsi="Times New Roman"/>
        </w:rPr>
        <w:t xml:space="preserve"> </w:t>
      </w:r>
      <w:proofErr w:type="spellStart"/>
      <w:r w:rsidR="00367C56" w:rsidRPr="00770BF4">
        <w:rPr>
          <w:rFonts w:ascii="Times New Roman" w:hAnsi="Times New Roman"/>
        </w:rPr>
        <w:t>pe</w:t>
      </w:r>
      <w:proofErr w:type="spellEnd"/>
      <w:r w:rsidR="00367C56" w:rsidRPr="00770BF4">
        <w:rPr>
          <w:rFonts w:ascii="Times New Roman" w:hAnsi="Times New Roman"/>
        </w:rPr>
        <w:t xml:space="preserve"> </w:t>
      </w:r>
      <w:proofErr w:type="spellStart"/>
      <w:r w:rsidR="00367C56" w:rsidRPr="00770BF4">
        <w:rPr>
          <w:rFonts w:ascii="Times New Roman" w:hAnsi="Times New Roman"/>
        </w:rPr>
        <w:t>deplin</w:t>
      </w:r>
      <w:proofErr w:type="spellEnd"/>
      <w:r w:rsidR="00367C56" w:rsidRPr="00770BF4">
        <w:rPr>
          <w:rFonts w:ascii="Times New Roman" w:hAnsi="Times New Roman"/>
        </w:rPr>
        <w:t xml:space="preserve">. </w:t>
      </w:r>
    </w:p>
    <w:p w:rsidR="00367C56" w:rsidRPr="00770BF4" w:rsidRDefault="00367C56" w:rsidP="00367C56">
      <w:pPr>
        <w:keepNext/>
        <w:pBdr>
          <w:top w:val="single" w:sz="4" w:space="1" w:color="auto"/>
          <w:left w:val="single" w:sz="4" w:space="0" w:color="auto"/>
          <w:bottom w:val="single" w:sz="4" w:space="1" w:color="auto"/>
          <w:right w:val="single" w:sz="4" w:space="4" w:color="auto"/>
        </w:pBdr>
        <w:spacing w:after="0" w:line="360" w:lineRule="auto"/>
        <w:ind w:left="365" w:firstLine="61"/>
        <w:jc w:val="both"/>
        <w:outlineLvl w:val="0"/>
        <w:rPr>
          <w:rFonts w:ascii="Times New Roman" w:hAnsi="Times New Roman"/>
          <w:lang w:val="ro-RO"/>
        </w:rPr>
      </w:pPr>
    </w:p>
    <w:p w:rsidR="00A0656F" w:rsidRPr="00770BF4" w:rsidRDefault="00A0656F" w:rsidP="00A0656F">
      <w:pPr>
        <w:spacing w:after="0" w:line="360" w:lineRule="auto"/>
        <w:ind w:firstLine="709"/>
        <w:jc w:val="both"/>
        <w:rPr>
          <w:rFonts w:ascii="Times New Roman" w:hAnsi="Times New Roman"/>
          <w:lang w:val="ro-RO"/>
        </w:rPr>
      </w:pPr>
    </w:p>
    <w:p w:rsidR="006828D2" w:rsidRPr="00770BF4" w:rsidRDefault="006828D2" w:rsidP="006828D2">
      <w:pPr>
        <w:keepNext/>
        <w:numPr>
          <w:ilvl w:val="0"/>
          <w:numId w:val="3"/>
        </w:numPr>
        <w:spacing w:before="120" w:after="0" w:line="360" w:lineRule="auto"/>
        <w:ind w:left="364"/>
        <w:jc w:val="both"/>
        <w:outlineLvl w:val="0"/>
        <w:rPr>
          <w:rFonts w:ascii="Times New Roman" w:hAnsi="Times New Roman"/>
          <w:bCs/>
          <w:kern w:val="32"/>
        </w:rPr>
      </w:pPr>
      <w:r w:rsidRPr="00770BF4">
        <w:rPr>
          <w:rFonts w:ascii="Times New Roman" w:hAnsi="Times New Roman"/>
          <w:bCs/>
          <w:kern w:val="32"/>
        </w:rPr>
        <w:t xml:space="preserve">Rezultatele obținute </w:t>
      </w:r>
      <w:r w:rsidR="004563A0" w:rsidRPr="00770BF4">
        <w:rPr>
          <w:rFonts w:ascii="Times New Roman" w:hAnsi="Times New Roman"/>
          <w:bCs/>
          <w:color w:val="FF0000"/>
          <w:kern w:val="32"/>
        </w:rPr>
        <w:t>:</w:t>
      </w:r>
    </w:p>
    <w:tbl>
      <w:tblPr>
        <w:tblW w:w="94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2"/>
      </w:tblGrid>
      <w:tr w:rsidR="006828D2" w:rsidRPr="00770BF4" w:rsidTr="00F04554">
        <w:tc>
          <w:tcPr>
            <w:tcW w:w="9412" w:type="dxa"/>
            <w:shd w:val="clear" w:color="auto" w:fill="auto"/>
          </w:tcPr>
          <w:p w:rsidR="00367C56" w:rsidRPr="00770BF4" w:rsidRDefault="00887841" w:rsidP="00AD7FEA">
            <w:pPr>
              <w:spacing w:after="0" w:line="276" w:lineRule="auto"/>
              <w:ind w:firstLine="720"/>
              <w:jc w:val="both"/>
              <w:rPr>
                <w:rFonts w:ascii="Times New Roman" w:hAnsi="Times New Roman"/>
              </w:rPr>
            </w:pPr>
            <w:proofErr w:type="spellStart"/>
            <w:r w:rsidRPr="00770BF4">
              <w:rPr>
                <w:rFonts w:ascii="Times New Roman" w:eastAsia="Times New Roman" w:hAnsi="Times New Roman"/>
                <w:lang w:eastAsia="ru-RU"/>
              </w:rPr>
              <w:t>Studiul</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metagenomic</w:t>
            </w:r>
            <w:proofErr w:type="spellEnd"/>
            <w:r w:rsidRPr="00770BF4">
              <w:rPr>
                <w:rFonts w:ascii="Times New Roman" w:eastAsia="Times New Roman" w:hAnsi="Times New Roman"/>
                <w:lang w:eastAsia="ru-RU"/>
              </w:rPr>
              <w:t xml:space="preserve"> al </w:t>
            </w:r>
            <w:proofErr w:type="spellStart"/>
            <w:r w:rsidRPr="00770BF4">
              <w:rPr>
                <w:rFonts w:ascii="Times New Roman" w:eastAsia="Times New Roman" w:hAnsi="Times New Roman"/>
                <w:lang w:eastAsia="ru-RU"/>
              </w:rPr>
              <w:t>microbiomului</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solului</w:t>
            </w:r>
            <w:proofErr w:type="spellEnd"/>
            <w:r w:rsidRPr="00770BF4">
              <w:rPr>
                <w:rFonts w:ascii="Times New Roman" w:eastAsia="Times New Roman" w:hAnsi="Times New Roman"/>
                <w:lang w:eastAsia="ru-RU"/>
              </w:rPr>
              <w:t xml:space="preserve"> din </w:t>
            </w:r>
            <w:proofErr w:type="spellStart"/>
            <w:r w:rsidRPr="00770BF4">
              <w:rPr>
                <w:rFonts w:ascii="Times New Roman" w:eastAsia="Times New Roman" w:hAnsi="Times New Roman"/>
                <w:lang w:eastAsia="ru-RU"/>
              </w:rPr>
              <w:t>cernoziomul</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tipic</w:t>
            </w:r>
            <w:proofErr w:type="spellEnd"/>
            <w:r w:rsidRPr="00770BF4">
              <w:rPr>
                <w:rFonts w:ascii="Times New Roman" w:eastAsia="Times New Roman" w:hAnsi="Times New Roman"/>
                <w:lang w:eastAsia="ru-RU"/>
              </w:rPr>
              <w:t xml:space="preserve"> s-</w:t>
            </w:r>
            <w:proofErr w:type="gramStart"/>
            <w:r w:rsidRPr="00770BF4">
              <w:rPr>
                <w:rFonts w:ascii="Times New Roman" w:eastAsia="Times New Roman" w:hAnsi="Times New Roman"/>
                <w:lang w:eastAsia="ru-RU"/>
              </w:rPr>
              <w:t>a</w:t>
            </w:r>
            <w:proofErr w:type="gram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axat</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pe</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două</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sisteme</w:t>
            </w:r>
            <w:proofErr w:type="spellEnd"/>
            <w:r w:rsidRPr="00770BF4">
              <w:rPr>
                <w:rFonts w:ascii="Times New Roman" w:eastAsia="Times New Roman" w:hAnsi="Times New Roman"/>
                <w:lang w:eastAsia="ru-RU"/>
              </w:rPr>
              <w:t xml:space="preserve"> de </w:t>
            </w:r>
            <w:proofErr w:type="spellStart"/>
            <w:r w:rsidRPr="00770BF4">
              <w:rPr>
                <w:rFonts w:ascii="Times New Roman" w:eastAsia="Times New Roman" w:hAnsi="Times New Roman"/>
                <w:lang w:eastAsia="ru-RU"/>
              </w:rPr>
              <w:t>utilizare</w:t>
            </w:r>
            <w:proofErr w:type="spellEnd"/>
            <w:r w:rsidRPr="00770BF4">
              <w:rPr>
                <w:rFonts w:ascii="Times New Roman" w:eastAsia="Times New Roman" w:hAnsi="Times New Roman"/>
                <w:lang w:eastAsia="ru-RU"/>
              </w:rPr>
              <w:t xml:space="preserve"> a </w:t>
            </w:r>
            <w:proofErr w:type="spellStart"/>
            <w:r w:rsidRPr="00770BF4">
              <w:rPr>
                <w:rFonts w:ascii="Times New Roman" w:eastAsia="Times New Roman" w:hAnsi="Times New Roman"/>
                <w:lang w:eastAsia="ru-RU"/>
              </w:rPr>
              <w:t>terenului</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în</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centura</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forestieră</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și</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pe</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terenurile</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arabile</w:t>
            </w:r>
            <w:proofErr w:type="spellEnd"/>
            <w:r w:rsidRPr="00770BF4">
              <w:rPr>
                <w:rFonts w:ascii="Times New Roman" w:eastAsia="Times New Roman" w:hAnsi="Times New Roman"/>
                <w:lang w:eastAsia="ru-RU"/>
              </w:rPr>
              <w:t xml:space="preserve"> (3 </w:t>
            </w:r>
            <w:proofErr w:type="spellStart"/>
            <w:r w:rsidRPr="00770BF4">
              <w:rPr>
                <w:rFonts w:ascii="Times New Roman" w:eastAsia="Times New Roman" w:hAnsi="Times New Roman"/>
                <w:lang w:eastAsia="ru-RU"/>
              </w:rPr>
              <w:t>variante</w:t>
            </w:r>
            <w:proofErr w:type="spellEnd"/>
            <w:r w:rsidRPr="00770BF4">
              <w:rPr>
                <w:rFonts w:ascii="Times New Roman" w:eastAsia="Times New Roman" w:hAnsi="Times New Roman"/>
                <w:lang w:eastAsia="ru-RU"/>
              </w:rPr>
              <w:t xml:space="preserve">) a </w:t>
            </w:r>
            <w:proofErr w:type="spellStart"/>
            <w:r w:rsidRPr="00770BF4">
              <w:rPr>
                <w:rFonts w:ascii="Times New Roman" w:eastAsia="Times New Roman" w:hAnsi="Times New Roman"/>
                <w:lang w:eastAsia="ru-RU"/>
              </w:rPr>
              <w:t>două</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asolamente</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furajere</w:t>
            </w:r>
            <w:proofErr w:type="spellEnd"/>
            <w:r w:rsidRPr="00770BF4">
              <w:rPr>
                <w:rFonts w:ascii="Times New Roman" w:eastAsia="Times New Roman" w:hAnsi="Times New Roman"/>
                <w:lang w:eastAsia="ru-RU"/>
              </w:rPr>
              <w:t xml:space="preserve"> ale </w:t>
            </w:r>
            <w:proofErr w:type="spellStart"/>
            <w:r w:rsidRPr="00770BF4">
              <w:rPr>
                <w:rFonts w:ascii="Times New Roman" w:eastAsia="Times New Roman" w:hAnsi="Times New Roman"/>
                <w:lang w:eastAsia="ru-RU"/>
              </w:rPr>
              <w:t>Staționarului</w:t>
            </w:r>
            <w:proofErr w:type="spellEnd"/>
            <w:r w:rsidRPr="00770BF4">
              <w:rPr>
                <w:rFonts w:ascii="Times New Roman" w:eastAsia="Times New Roman" w:hAnsi="Times New Roman"/>
                <w:lang w:eastAsia="ru-RU"/>
              </w:rPr>
              <w:t xml:space="preserve"> multiannual (1995) de </w:t>
            </w:r>
            <w:proofErr w:type="spellStart"/>
            <w:r w:rsidRPr="00770BF4">
              <w:rPr>
                <w:rFonts w:ascii="Times New Roman" w:eastAsia="Times New Roman" w:hAnsi="Times New Roman"/>
                <w:lang w:eastAsia="ru-RU"/>
              </w:rPr>
              <w:t>cîmp</w:t>
            </w:r>
            <w:proofErr w:type="spellEnd"/>
            <w:r w:rsidRPr="00770BF4">
              <w:rPr>
                <w:rFonts w:ascii="Times New Roman" w:eastAsia="Times New Roman" w:hAnsi="Times New Roman"/>
                <w:lang w:eastAsia="ru-RU"/>
              </w:rPr>
              <w:t xml:space="preserve"> «</w:t>
            </w:r>
            <w:proofErr w:type="spellStart"/>
            <w:r w:rsidRPr="00770BF4">
              <w:rPr>
                <w:rFonts w:ascii="Times New Roman" w:eastAsia="Times New Roman" w:hAnsi="Times New Roman"/>
                <w:lang w:eastAsia="ru-RU"/>
              </w:rPr>
              <w:t>Biotron</w:t>
            </w:r>
            <w:proofErr w:type="spellEnd"/>
            <w:r w:rsidRPr="00770BF4">
              <w:rPr>
                <w:rFonts w:ascii="Times New Roman" w:eastAsia="Times New Roman" w:hAnsi="Times New Roman"/>
                <w:lang w:eastAsia="ru-RU"/>
              </w:rPr>
              <w:t>».</w:t>
            </w:r>
            <w:r w:rsidR="00367C56" w:rsidRPr="00770BF4">
              <w:rPr>
                <w:rFonts w:ascii="Times New Roman" w:hAnsi="Times New Roman"/>
              </w:rPr>
              <w:t xml:space="preserve"> </w:t>
            </w:r>
            <w:r w:rsidRPr="00770BF4">
              <w:rPr>
                <w:rFonts w:ascii="Times New Roman" w:hAnsi="Times New Roman"/>
              </w:rPr>
              <w:t>P</w:t>
            </w:r>
            <w:r w:rsidR="00FC51E6" w:rsidRPr="00770BF4">
              <w:rPr>
                <w:rFonts w:ascii="Times New Roman" w:hAnsi="Times New Roman"/>
              </w:rPr>
              <w:t xml:space="preserve">rivitor la elucidarea proprietăților </w:t>
            </w:r>
            <w:r w:rsidR="00863040" w:rsidRPr="00770BF4">
              <w:rPr>
                <w:rFonts w:ascii="Times New Roman" w:hAnsi="Times New Roman"/>
              </w:rPr>
              <w:t>solului, ce condiționează formarea fondului de ADN microbian,</w:t>
            </w:r>
            <w:r w:rsidR="00B843E1" w:rsidRPr="00770BF4">
              <w:rPr>
                <w:rFonts w:ascii="Times New Roman" w:hAnsi="Times New Roman"/>
              </w:rPr>
              <w:t xml:space="preserve"> s-a stabilit</w:t>
            </w:r>
            <w:r w:rsidR="00FC51E6" w:rsidRPr="00770BF4">
              <w:rPr>
                <w:rFonts w:ascii="Times New Roman" w:hAnsi="Times New Roman"/>
              </w:rPr>
              <w:t>, că conținutul humusului variaz</w:t>
            </w:r>
            <w:r w:rsidR="00F44D70" w:rsidRPr="00770BF4">
              <w:rPr>
                <w:rFonts w:ascii="Times New Roman" w:hAnsi="Times New Roman"/>
              </w:rPr>
              <w:t>ă</w:t>
            </w:r>
            <w:r w:rsidR="00FC51E6" w:rsidRPr="00770BF4">
              <w:rPr>
                <w:rFonts w:ascii="Times New Roman" w:hAnsi="Times New Roman"/>
              </w:rPr>
              <w:t xml:space="preserve"> </w:t>
            </w:r>
            <w:r w:rsidR="00F44D70" w:rsidRPr="00770BF4">
              <w:rPr>
                <w:rFonts w:ascii="Times New Roman" w:hAnsi="Times New Roman"/>
              </w:rPr>
              <w:t>între</w:t>
            </w:r>
            <w:r w:rsidR="00FC51E6" w:rsidRPr="00770BF4">
              <w:rPr>
                <w:rFonts w:ascii="Times New Roman" w:hAnsi="Times New Roman"/>
              </w:rPr>
              <w:t xml:space="preserve"> 2.8</w:t>
            </w:r>
            <w:r w:rsidR="00290780" w:rsidRPr="00770BF4">
              <w:rPr>
                <w:rFonts w:ascii="Times New Roman" w:hAnsi="Times New Roman"/>
              </w:rPr>
              <w:t xml:space="preserve">  – </w:t>
            </w:r>
            <w:r w:rsidR="00FC51E6" w:rsidRPr="00770BF4">
              <w:rPr>
                <w:rFonts w:ascii="Times New Roman" w:hAnsi="Times New Roman"/>
              </w:rPr>
              <w:t>3.1</w:t>
            </w:r>
            <w:r w:rsidR="00F44D70" w:rsidRPr="00770BF4">
              <w:rPr>
                <w:rFonts w:ascii="Times New Roman" w:hAnsi="Times New Roman"/>
              </w:rPr>
              <w:t>%</w:t>
            </w:r>
            <w:r w:rsidR="00FC51E6" w:rsidRPr="00770BF4">
              <w:rPr>
                <w:rFonts w:ascii="Times New Roman" w:hAnsi="Times New Roman"/>
              </w:rPr>
              <w:t xml:space="preserve"> – </w:t>
            </w:r>
            <w:r w:rsidR="00F44D70" w:rsidRPr="00770BF4">
              <w:rPr>
                <w:rFonts w:ascii="Times New Roman" w:hAnsi="Times New Roman"/>
              </w:rPr>
              <w:t xml:space="preserve">în </w:t>
            </w:r>
            <w:r w:rsidR="00FC51E6" w:rsidRPr="00770BF4">
              <w:rPr>
                <w:rFonts w:ascii="Times New Roman" w:hAnsi="Times New Roman"/>
              </w:rPr>
              <w:t>asolamentul cu lucernă și</w:t>
            </w:r>
            <w:r w:rsidR="00F44D70" w:rsidRPr="00770BF4">
              <w:rPr>
                <w:rFonts w:ascii="Times New Roman" w:hAnsi="Times New Roman"/>
              </w:rPr>
              <w:t xml:space="preserve"> între</w:t>
            </w:r>
            <w:r w:rsidR="00FC51E6" w:rsidRPr="00770BF4">
              <w:rPr>
                <w:rFonts w:ascii="Times New Roman" w:hAnsi="Times New Roman"/>
              </w:rPr>
              <w:t xml:space="preserve"> 3</w:t>
            </w:r>
            <w:r w:rsidR="00F44D70" w:rsidRPr="00770BF4">
              <w:rPr>
                <w:rFonts w:ascii="Times New Roman" w:hAnsi="Times New Roman"/>
              </w:rPr>
              <w:t xml:space="preserve">.0 </w:t>
            </w:r>
            <w:r w:rsidR="00290780" w:rsidRPr="00770BF4">
              <w:rPr>
                <w:rFonts w:ascii="Times New Roman" w:hAnsi="Times New Roman"/>
              </w:rPr>
              <w:t xml:space="preserve"> –</w:t>
            </w:r>
            <w:r w:rsidR="00AD7FEA" w:rsidRPr="00770BF4">
              <w:rPr>
                <w:rFonts w:ascii="Times New Roman" w:hAnsi="Times New Roman"/>
              </w:rPr>
              <w:t xml:space="preserve"> </w:t>
            </w:r>
            <w:r w:rsidR="00FC51E6" w:rsidRPr="00770BF4">
              <w:rPr>
                <w:rFonts w:ascii="Times New Roman" w:hAnsi="Times New Roman"/>
              </w:rPr>
              <w:t xml:space="preserve">3.4% </w:t>
            </w:r>
            <w:r w:rsidR="00290780" w:rsidRPr="00770BF4">
              <w:rPr>
                <w:rFonts w:ascii="Times New Roman" w:hAnsi="Times New Roman"/>
              </w:rPr>
              <w:t xml:space="preserve"> –</w:t>
            </w:r>
            <w:r w:rsidR="00F44D70" w:rsidRPr="00770BF4">
              <w:rPr>
                <w:rFonts w:ascii="Times New Roman" w:hAnsi="Times New Roman"/>
              </w:rPr>
              <w:t xml:space="preserve"> </w:t>
            </w:r>
            <w:r w:rsidR="00FC51E6" w:rsidRPr="00770BF4">
              <w:rPr>
                <w:rFonts w:ascii="Times New Roman" w:hAnsi="Times New Roman"/>
              </w:rPr>
              <w:t xml:space="preserve">în asolamentul </w:t>
            </w:r>
            <w:r w:rsidR="00513064" w:rsidRPr="00770BF4">
              <w:rPr>
                <w:rFonts w:ascii="Times New Roman" w:hAnsi="Times New Roman"/>
                <w:lang w:val="ro-RO"/>
              </w:rPr>
              <w:t>fără</w:t>
            </w:r>
            <w:r w:rsidR="00FC51E6" w:rsidRPr="00770BF4">
              <w:rPr>
                <w:rFonts w:ascii="Times New Roman" w:hAnsi="Times New Roman"/>
              </w:rPr>
              <w:t xml:space="preserve"> participarea lucernei</w:t>
            </w:r>
            <w:r w:rsidR="00A31739" w:rsidRPr="00770BF4">
              <w:rPr>
                <w:rFonts w:ascii="Times New Roman" w:hAnsi="Times New Roman"/>
              </w:rPr>
              <w:t>. Conținutul de NO3, P2O5 și K2O a constituit respectiv 1.15</w:t>
            </w:r>
            <w:r w:rsidR="00513064" w:rsidRPr="00770BF4">
              <w:rPr>
                <w:rFonts w:ascii="Times New Roman" w:hAnsi="Times New Roman"/>
              </w:rPr>
              <w:t xml:space="preserve"> – </w:t>
            </w:r>
            <w:r w:rsidR="00A31739" w:rsidRPr="00770BF4">
              <w:rPr>
                <w:rFonts w:ascii="Times New Roman" w:hAnsi="Times New Roman"/>
              </w:rPr>
              <w:t>4</w:t>
            </w:r>
            <w:r w:rsidR="00513064" w:rsidRPr="00770BF4">
              <w:rPr>
                <w:rFonts w:ascii="Times New Roman" w:hAnsi="Times New Roman"/>
              </w:rPr>
              <w:t>.</w:t>
            </w:r>
            <w:r w:rsidR="00A31739" w:rsidRPr="00770BF4">
              <w:rPr>
                <w:rFonts w:ascii="Times New Roman" w:hAnsi="Times New Roman"/>
              </w:rPr>
              <w:t>07 și 1.42</w:t>
            </w:r>
            <w:r w:rsidR="00290780" w:rsidRPr="00770BF4">
              <w:rPr>
                <w:rFonts w:ascii="Times New Roman" w:hAnsi="Times New Roman"/>
              </w:rPr>
              <w:t xml:space="preserve"> –</w:t>
            </w:r>
            <w:r w:rsidR="00513064" w:rsidRPr="00770BF4">
              <w:rPr>
                <w:rFonts w:ascii="Times New Roman" w:hAnsi="Times New Roman"/>
              </w:rPr>
              <w:t xml:space="preserve">  </w:t>
            </w:r>
            <w:r w:rsidR="00A31739" w:rsidRPr="00770BF4">
              <w:rPr>
                <w:rFonts w:ascii="Times New Roman" w:hAnsi="Times New Roman"/>
              </w:rPr>
              <w:t>4.2; 2.05</w:t>
            </w:r>
            <w:r w:rsidR="00290780" w:rsidRPr="00770BF4">
              <w:rPr>
                <w:rFonts w:ascii="Times New Roman" w:hAnsi="Times New Roman"/>
              </w:rPr>
              <w:t xml:space="preserve"> –</w:t>
            </w:r>
            <w:r w:rsidR="00513064" w:rsidRPr="00770BF4">
              <w:rPr>
                <w:rFonts w:ascii="Times New Roman" w:hAnsi="Times New Roman"/>
              </w:rPr>
              <w:t xml:space="preserve">  </w:t>
            </w:r>
            <w:r w:rsidR="00A31739" w:rsidRPr="00770BF4">
              <w:rPr>
                <w:rFonts w:ascii="Times New Roman" w:hAnsi="Times New Roman"/>
              </w:rPr>
              <w:t>6.75 și 21.2</w:t>
            </w:r>
            <w:r w:rsidR="00513064" w:rsidRPr="00770BF4">
              <w:rPr>
                <w:rFonts w:ascii="Times New Roman" w:hAnsi="Times New Roman"/>
              </w:rPr>
              <w:t xml:space="preserve"> </w:t>
            </w:r>
            <w:r w:rsidR="00290780" w:rsidRPr="00770BF4">
              <w:rPr>
                <w:rFonts w:ascii="Times New Roman" w:hAnsi="Times New Roman"/>
              </w:rPr>
              <w:t xml:space="preserve"> –</w:t>
            </w:r>
            <w:r w:rsidR="00513064" w:rsidRPr="00770BF4">
              <w:rPr>
                <w:rFonts w:ascii="Times New Roman" w:hAnsi="Times New Roman"/>
              </w:rPr>
              <w:t xml:space="preserve"> </w:t>
            </w:r>
            <w:r w:rsidR="00A31739" w:rsidRPr="00770BF4">
              <w:rPr>
                <w:rFonts w:ascii="Times New Roman" w:hAnsi="Times New Roman"/>
              </w:rPr>
              <w:t>24.0 mg/100 g</w:t>
            </w:r>
            <w:r w:rsidR="002B28CB" w:rsidRPr="00770BF4">
              <w:rPr>
                <w:rFonts w:ascii="Times New Roman" w:hAnsi="Times New Roman"/>
              </w:rPr>
              <w:t>/</w:t>
            </w:r>
            <w:r w:rsidR="00A31739" w:rsidRPr="00770BF4">
              <w:rPr>
                <w:rFonts w:ascii="Times New Roman" w:hAnsi="Times New Roman"/>
              </w:rPr>
              <w:t xml:space="preserve"> sol pentru </w:t>
            </w:r>
            <w:r w:rsidR="005E41EE" w:rsidRPr="00770BF4">
              <w:rPr>
                <w:rFonts w:ascii="Times New Roman" w:hAnsi="Times New Roman"/>
              </w:rPr>
              <w:t>asolamentul</w:t>
            </w:r>
            <w:r w:rsidR="00A31739" w:rsidRPr="00770BF4">
              <w:rPr>
                <w:rFonts w:ascii="Times New Roman" w:hAnsi="Times New Roman"/>
              </w:rPr>
              <w:t xml:space="preserve"> c</w:t>
            </w:r>
            <w:r w:rsidR="005E41EE" w:rsidRPr="00770BF4">
              <w:rPr>
                <w:rFonts w:ascii="Times New Roman" w:hAnsi="Times New Roman"/>
              </w:rPr>
              <w:t>u</w:t>
            </w:r>
            <w:r w:rsidR="00A31739" w:rsidRPr="00770BF4">
              <w:rPr>
                <w:rFonts w:ascii="Times New Roman" w:hAnsi="Times New Roman"/>
              </w:rPr>
              <w:t xml:space="preserve"> lucernă și 1.42</w:t>
            </w:r>
            <w:r w:rsidR="00290780" w:rsidRPr="00770BF4">
              <w:rPr>
                <w:rFonts w:ascii="Times New Roman" w:hAnsi="Times New Roman"/>
              </w:rPr>
              <w:t xml:space="preserve"> –</w:t>
            </w:r>
            <w:r w:rsidR="00513064" w:rsidRPr="00770BF4">
              <w:rPr>
                <w:rFonts w:ascii="Times New Roman" w:hAnsi="Times New Roman"/>
              </w:rPr>
              <w:t xml:space="preserve"> </w:t>
            </w:r>
            <w:r w:rsidR="00A31739" w:rsidRPr="00770BF4">
              <w:rPr>
                <w:rFonts w:ascii="Times New Roman" w:hAnsi="Times New Roman"/>
              </w:rPr>
              <w:t>4.2, 2.15</w:t>
            </w:r>
            <w:r w:rsidR="00290780" w:rsidRPr="00770BF4">
              <w:rPr>
                <w:rFonts w:ascii="Times New Roman" w:hAnsi="Times New Roman"/>
              </w:rPr>
              <w:t xml:space="preserve"> –</w:t>
            </w:r>
            <w:r w:rsidR="00513064" w:rsidRPr="00770BF4">
              <w:rPr>
                <w:rFonts w:ascii="Times New Roman" w:hAnsi="Times New Roman"/>
              </w:rPr>
              <w:t xml:space="preserve"> </w:t>
            </w:r>
            <w:r w:rsidR="00A31739" w:rsidRPr="00770BF4">
              <w:rPr>
                <w:rFonts w:ascii="Times New Roman" w:hAnsi="Times New Roman"/>
              </w:rPr>
              <w:t>19.3 și 20.1</w:t>
            </w:r>
            <w:r w:rsidR="00290780" w:rsidRPr="00770BF4">
              <w:rPr>
                <w:rFonts w:ascii="Times New Roman" w:hAnsi="Times New Roman"/>
              </w:rPr>
              <w:t xml:space="preserve"> –</w:t>
            </w:r>
            <w:r w:rsidR="00513064" w:rsidRPr="00770BF4">
              <w:rPr>
                <w:rFonts w:ascii="Times New Roman" w:hAnsi="Times New Roman"/>
              </w:rPr>
              <w:t xml:space="preserve">  </w:t>
            </w:r>
            <w:r w:rsidR="00A31739" w:rsidRPr="00770BF4">
              <w:rPr>
                <w:rFonts w:ascii="Times New Roman" w:hAnsi="Times New Roman"/>
              </w:rPr>
              <w:t xml:space="preserve">42.8 mg/100g </w:t>
            </w:r>
            <w:r w:rsidR="00290780" w:rsidRPr="00770BF4">
              <w:rPr>
                <w:rFonts w:ascii="Times New Roman" w:hAnsi="Times New Roman"/>
              </w:rPr>
              <w:t xml:space="preserve"> –</w:t>
            </w:r>
            <w:r w:rsidR="00A31739" w:rsidRPr="00770BF4">
              <w:rPr>
                <w:rFonts w:ascii="Times New Roman" w:hAnsi="Times New Roman"/>
              </w:rPr>
              <w:t xml:space="preserve"> pentru asolamentul </w:t>
            </w:r>
            <w:r w:rsidR="005E41EE" w:rsidRPr="00770BF4">
              <w:rPr>
                <w:rFonts w:ascii="Times New Roman" w:hAnsi="Times New Roman"/>
              </w:rPr>
              <w:t>fără</w:t>
            </w:r>
            <w:r w:rsidR="00A31739" w:rsidRPr="00770BF4">
              <w:rPr>
                <w:rFonts w:ascii="Times New Roman" w:hAnsi="Times New Roman"/>
              </w:rPr>
              <w:t xml:space="preserve"> participarea lucernei</w:t>
            </w:r>
            <w:r w:rsidR="00513064" w:rsidRPr="00770BF4">
              <w:rPr>
                <w:rFonts w:ascii="Times New Roman" w:hAnsi="Times New Roman"/>
              </w:rPr>
              <w:t>.</w:t>
            </w:r>
            <w:r w:rsidR="00F44D70" w:rsidRPr="00770BF4">
              <w:rPr>
                <w:rFonts w:ascii="Times New Roman" w:hAnsi="Times New Roman"/>
              </w:rPr>
              <w:t xml:space="preserve"> Aceasta denotă, că solul </w:t>
            </w:r>
            <w:r w:rsidR="00513064" w:rsidRPr="00770BF4">
              <w:rPr>
                <w:rFonts w:ascii="Times New Roman" w:hAnsi="Times New Roman"/>
              </w:rPr>
              <w:t xml:space="preserve">suferă o carență înaltă de elemente nutritive. </w:t>
            </w:r>
            <w:r w:rsidR="00F44D70" w:rsidRPr="00770BF4">
              <w:rPr>
                <w:rFonts w:ascii="Times New Roman" w:hAnsi="Times New Roman"/>
              </w:rPr>
              <w:t xml:space="preserve"> Conținutul de carbon și azot abea de acoperă cota parte necesară din humus după diapazonul minim</w:t>
            </w:r>
            <w:r w:rsidR="005E41EE" w:rsidRPr="00770BF4">
              <w:rPr>
                <w:rFonts w:ascii="Times New Roman" w:hAnsi="Times New Roman"/>
              </w:rPr>
              <w:t xml:space="preserve"> (Orlov, </w:t>
            </w:r>
            <w:r w:rsidRPr="00770BF4">
              <w:rPr>
                <w:rFonts w:ascii="Times New Roman" w:hAnsi="Times New Roman"/>
              </w:rPr>
              <w:t>2005; Boincean, 2020</w:t>
            </w:r>
            <w:r w:rsidR="005E41EE" w:rsidRPr="00770BF4">
              <w:rPr>
                <w:rFonts w:ascii="Times New Roman" w:hAnsi="Times New Roman"/>
              </w:rPr>
              <w:t>)</w:t>
            </w:r>
            <w:r w:rsidR="00F44D70" w:rsidRPr="00770BF4">
              <w:rPr>
                <w:rFonts w:ascii="Times New Roman" w:hAnsi="Times New Roman"/>
              </w:rPr>
              <w:t xml:space="preserve">. </w:t>
            </w:r>
            <w:r w:rsidR="00513064" w:rsidRPr="00770BF4">
              <w:rPr>
                <w:rFonts w:ascii="Times New Roman" w:hAnsi="Times New Roman"/>
              </w:rPr>
              <w:t>F</w:t>
            </w:r>
            <w:r w:rsidR="00F44D70" w:rsidRPr="00770BF4">
              <w:rPr>
                <w:rFonts w:ascii="Times New Roman" w:hAnsi="Times New Roman"/>
              </w:rPr>
              <w:t>osfor</w:t>
            </w:r>
            <w:r w:rsidR="00513064" w:rsidRPr="00770BF4">
              <w:rPr>
                <w:rFonts w:ascii="Times New Roman" w:hAnsi="Times New Roman"/>
              </w:rPr>
              <w:t>ul</w:t>
            </w:r>
            <w:r w:rsidR="00F44D70" w:rsidRPr="00770BF4">
              <w:rPr>
                <w:rFonts w:ascii="Times New Roman" w:hAnsi="Times New Roman"/>
              </w:rPr>
              <w:t xml:space="preserve"> și </w:t>
            </w:r>
            <w:r w:rsidR="005E41EE" w:rsidRPr="00770BF4">
              <w:rPr>
                <w:rFonts w:ascii="Times New Roman" w:hAnsi="Times New Roman"/>
              </w:rPr>
              <w:t>potasiu</w:t>
            </w:r>
            <w:r w:rsidR="00513064" w:rsidRPr="00770BF4">
              <w:rPr>
                <w:rFonts w:ascii="Times New Roman" w:hAnsi="Times New Roman"/>
              </w:rPr>
              <w:t>l</w:t>
            </w:r>
            <w:r w:rsidR="00F44D70" w:rsidRPr="00770BF4">
              <w:rPr>
                <w:rFonts w:ascii="Times New Roman" w:hAnsi="Times New Roman"/>
              </w:rPr>
              <w:t xml:space="preserve">, </w:t>
            </w:r>
            <w:r w:rsidR="00513064" w:rsidRPr="00770BF4">
              <w:rPr>
                <w:rFonts w:ascii="Times New Roman" w:hAnsi="Times New Roman"/>
              </w:rPr>
              <w:t>dimpotrivă, înregist</w:t>
            </w:r>
            <w:r w:rsidR="00AD7FEA" w:rsidRPr="00770BF4">
              <w:rPr>
                <w:rFonts w:ascii="Times New Roman" w:hAnsi="Times New Roman"/>
              </w:rPr>
              <w:t>rî</w:t>
            </w:r>
            <w:r w:rsidR="00513064" w:rsidRPr="00770BF4">
              <w:rPr>
                <w:rFonts w:ascii="Times New Roman" w:hAnsi="Times New Roman"/>
              </w:rPr>
              <w:t>nd</w:t>
            </w:r>
            <w:r w:rsidR="00F44D70" w:rsidRPr="00770BF4">
              <w:rPr>
                <w:rFonts w:ascii="Times New Roman" w:hAnsi="Times New Roman"/>
              </w:rPr>
              <w:t xml:space="preserve"> cantităț</w:t>
            </w:r>
            <w:proofErr w:type="gramStart"/>
            <w:r w:rsidR="00F44D70" w:rsidRPr="00770BF4">
              <w:rPr>
                <w:rFonts w:ascii="Times New Roman" w:hAnsi="Times New Roman"/>
              </w:rPr>
              <w:t xml:space="preserve">i </w:t>
            </w:r>
            <w:r w:rsidR="005E41EE" w:rsidRPr="00770BF4">
              <w:rPr>
                <w:rFonts w:ascii="Times New Roman" w:hAnsi="Times New Roman"/>
              </w:rPr>
              <w:t xml:space="preserve"> </w:t>
            </w:r>
            <w:r w:rsidR="00F44D70" w:rsidRPr="00770BF4">
              <w:rPr>
                <w:rFonts w:ascii="Times New Roman" w:hAnsi="Times New Roman"/>
              </w:rPr>
              <w:t>înalte</w:t>
            </w:r>
            <w:proofErr w:type="gramEnd"/>
            <w:r w:rsidR="005E41EE" w:rsidRPr="00770BF4">
              <w:rPr>
                <w:rFonts w:ascii="Times New Roman" w:hAnsi="Times New Roman"/>
              </w:rPr>
              <w:t xml:space="preserve"> în sol</w:t>
            </w:r>
            <w:r w:rsidR="00F44D70" w:rsidRPr="00770BF4">
              <w:rPr>
                <w:rFonts w:ascii="Times New Roman" w:hAnsi="Times New Roman"/>
              </w:rPr>
              <w:t>, plantele duc o insuficiență acut</w:t>
            </w:r>
            <w:r w:rsidR="00513064" w:rsidRPr="00770BF4">
              <w:rPr>
                <w:rFonts w:ascii="Times New Roman" w:hAnsi="Times New Roman"/>
              </w:rPr>
              <w:t>ă</w:t>
            </w:r>
            <w:r w:rsidR="00F44D70" w:rsidRPr="00770BF4">
              <w:rPr>
                <w:rFonts w:ascii="Times New Roman" w:hAnsi="Times New Roman"/>
              </w:rPr>
              <w:t xml:space="preserve"> de aceste elemente din cauza lipsei formelor mobile de</w:t>
            </w:r>
            <w:r w:rsidR="005E41EE" w:rsidRPr="00770BF4">
              <w:rPr>
                <w:rFonts w:ascii="Times New Roman" w:hAnsi="Times New Roman"/>
              </w:rPr>
              <w:t xml:space="preserve"> P2O5</w:t>
            </w:r>
            <w:r w:rsidR="00290780" w:rsidRPr="00770BF4">
              <w:rPr>
                <w:rFonts w:ascii="Times New Roman" w:hAnsi="Times New Roman"/>
              </w:rPr>
              <w:t xml:space="preserve"> </w:t>
            </w:r>
            <w:r w:rsidR="00513064" w:rsidRPr="00770BF4">
              <w:rPr>
                <w:rFonts w:ascii="Times New Roman" w:hAnsi="Times New Roman"/>
                <w:vertAlign w:val="superscript"/>
              </w:rPr>
              <w:t xml:space="preserve"> </w:t>
            </w:r>
            <w:r w:rsidR="00513064" w:rsidRPr="00770BF4">
              <w:rPr>
                <w:rFonts w:ascii="Times New Roman" w:hAnsi="Times New Roman"/>
              </w:rPr>
              <w:t>și K2O</w:t>
            </w:r>
            <w:r w:rsidR="00F44D70" w:rsidRPr="00770BF4">
              <w:rPr>
                <w:rFonts w:ascii="Times New Roman" w:hAnsi="Times New Roman"/>
              </w:rPr>
              <w:t xml:space="preserve">  (</w:t>
            </w:r>
            <w:r w:rsidR="00513064" w:rsidRPr="00770BF4">
              <w:rPr>
                <w:rFonts w:ascii="Times New Roman" w:hAnsi="Times New Roman"/>
              </w:rPr>
              <w:t>Z</w:t>
            </w:r>
            <w:r w:rsidR="005E41EE" w:rsidRPr="00770BF4">
              <w:rPr>
                <w:rFonts w:ascii="Times New Roman" w:hAnsi="Times New Roman"/>
              </w:rPr>
              <w:t xml:space="preserve">agorcea, </w:t>
            </w:r>
            <w:r w:rsidRPr="00770BF4">
              <w:rPr>
                <w:rFonts w:ascii="Times New Roman" w:hAnsi="Times New Roman"/>
              </w:rPr>
              <w:t>1999</w:t>
            </w:r>
            <w:r w:rsidR="005E41EE" w:rsidRPr="00770BF4">
              <w:rPr>
                <w:rFonts w:ascii="Times New Roman" w:hAnsi="Times New Roman"/>
              </w:rPr>
              <w:t xml:space="preserve">; </w:t>
            </w:r>
            <w:r w:rsidR="00513064" w:rsidRPr="00770BF4">
              <w:rPr>
                <w:rFonts w:ascii="Times New Roman" w:hAnsi="Times New Roman"/>
              </w:rPr>
              <w:t>A</w:t>
            </w:r>
            <w:r w:rsidR="005E41EE" w:rsidRPr="00770BF4">
              <w:rPr>
                <w:rFonts w:ascii="Times New Roman" w:hAnsi="Times New Roman"/>
              </w:rPr>
              <w:t xml:space="preserve">ndrieș, </w:t>
            </w:r>
            <w:r w:rsidRPr="00770BF4">
              <w:rPr>
                <w:rFonts w:ascii="Times New Roman" w:hAnsi="Times New Roman"/>
              </w:rPr>
              <w:t>2011</w:t>
            </w:r>
            <w:r w:rsidR="005E41EE" w:rsidRPr="00770BF4">
              <w:rPr>
                <w:rFonts w:ascii="Times New Roman" w:hAnsi="Times New Roman"/>
              </w:rPr>
              <w:t>).</w:t>
            </w:r>
            <w:r w:rsidR="00513064" w:rsidRPr="00770BF4">
              <w:rPr>
                <w:rFonts w:ascii="Times New Roman" w:hAnsi="Times New Roman"/>
              </w:rPr>
              <w:t xml:space="preserve"> </w:t>
            </w:r>
            <w:r w:rsidR="00367C56" w:rsidRPr="00770BF4">
              <w:rPr>
                <w:rFonts w:ascii="Times New Roman" w:hAnsi="Times New Roman"/>
              </w:rPr>
              <w:t xml:space="preserve"> </w:t>
            </w:r>
            <w:r w:rsidR="00367C56" w:rsidRPr="00770BF4">
              <w:rPr>
                <w:rFonts w:ascii="Times New Roman" w:eastAsia="Times New Roman" w:hAnsi="Times New Roman"/>
                <w:lang w:val="ro-RO" w:eastAsia="ru-RU"/>
              </w:rPr>
              <w:t>În condițiile extrem de secetoase ale anului 2020 efectul benefic al fertilizanților scade mult față de media multianuală</w:t>
            </w:r>
            <w:r w:rsidR="001E0B00" w:rsidRPr="00770BF4">
              <w:rPr>
                <w:rFonts w:ascii="Times New Roman" w:eastAsia="Times New Roman" w:hAnsi="Times New Roman"/>
                <w:lang w:val="ro-RO" w:eastAsia="ru-RU"/>
              </w:rPr>
              <w:t>.</w:t>
            </w:r>
            <w:r w:rsidR="00367C56" w:rsidRPr="00770BF4">
              <w:rPr>
                <w:rFonts w:ascii="Times New Roman" w:eastAsia="Times New Roman" w:hAnsi="Times New Roman"/>
                <w:lang w:val="ro-RO" w:eastAsia="ru-RU"/>
              </w:rPr>
              <w:t xml:space="preserve"> </w:t>
            </w:r>
            <w:r w:rsidR="001E0B00" w:rsidRPr="00770BF4">
              <w:rPr>
                <w:rFonts w:ascii="Times New Roman" w:eastAsia="Times New Roman" w:hAnsi="Times New Roman"/>
                <w:lang w:val="ro-RO" w:eastAsia="ru-RU"/>
              </w:rPr>
              <w:t>Î</w:t>
            </w:r>
            <w:r w:rsidR="00367C56" w:rsidRPr="00770BF4">
              <w:rPr>
                <w:rFonts w:ascii="Times New Roman" w:eastAsia="Times New Roman" w:hAnsi="Times New Roman"/>
                <w:lang w:val="ro-RO" w:eastAsia="ru-RU"/>
              </w:rPr>
              <w:t>n  variantele cu îngrășăminte minerale față de variantele cu îngrășăminte organice a fost stabilită  o tendință evidentă de scădere a conținutului de agregate agronomic valoroase (10</w:t>
            </w:r>
            <w:r w:rsidR="002B28CB" w:rsidRPr="00770BF4">
              <w:rPr>
                <w:rFonts w:ascii="Times New Roman" w:eastAsia="Times New Roman" w:hAnsi="Times New Roman"/>
                <w:lang w:val="ro-RO" w:eastAsia="ru-RU"/>
              </w:rPr>
              <w:t>.0</w:t>
            </w:r>
            <w:r w:rsidRPr="00770BF4">
              <w:rPr>
                <w:rFonts w:ascii="Times New Roman" w:eastAsia="Times New Roman" w:hAnsi="Times New Roman"/>
                <w:lang w:val="ro-RO" w:eastAsia="ru-RU"/>
              </w:rPr>
              <w:t xml:space="preserve"> </w:t>
            </w:r>
            <w:r w:rsidRPr="00770BF4">
              <w:rPr>
                <w:rFonts w:ascii="Times New Roman" w:hAnsi="Times New Roman"/>
              </w:rPr>
              <w:t>–</w:t>
            </w:r>
            <w:r w:rsidRPr="00770BF4">
              <w:rPr>
                <w:rFonts w:ascii="Times New Roman" w:eastAsia="Times New Roman" w:hAnsi="Times New Roman"/>
                <w:lang w:val="ro-RO" w:eastAsia="ru-RU"/>
              </w:rPr>
              <w:t xml:space="preserve">  </w:t>
            </w:r>
            <w:r w:rsidR="00367C56" w:rsidRPr="00770BF4">
              <w:rPr>
                <w:rFonts w:ascii="Times New Roman" w:eastAsia="Times New Roman" w:hAnsi="Times New Roman"/>
                <w:lang w:val="ro-RO" w:eastAsia="ru-RU"/>
              </w:rPr>
              <w:t>0</w:t>
            </w:r>
            <w:r w:rsidR="002B28CB" w:rsidRPr="00770BF4">
              <w:rPr>
                <w:rFonts w:ascii="Times New Roman" w:eastAsia="Times New Roman" w:hAnsi="Times New Roman"/>
                <w:lang w:val="ro-RO" w:eastAsia="ru-RU"/>
              </w:rPr>
              <w:t>.</w:t>
            </w:r>
            <w:r w:rsidR="00367C56" w:rsidRPr="00770BF4">
              <w:rPr>
                <w:rFonts w:ascii="Times New Roman" w:eastAsia="Times New Roman" w:hAnsi="Times New Roman"/>
                <w:lang w:val="ro-RO" w:eastAsia="ru-RU"/>
              </w:rPr>
              <w:t>25 mm). Analiza indicilor de hidrostabilitate a înregistrat în fondul mineral și cel nefertilizat valori de 23</w:t>
            </w:r>
            <w:r w:rsidR="002B28CB" w:rsidRPr="00770BF4">
              <w:rPr>
                <w:rFonts w:ascii="Times New Roman" w:eastAsia="Times New Roman" w:hAnsi="Times New Roman"/>
                <w:lang w:val="ro-RO" w:eastAsia="ru-RU"/>
              </w:rPr>
              <w:t>.</w:t>
            </w:r>
            <w:r w:rsidR="00367C56" w:rsidRPr="00770BF4">
              <w:rPr>
                <w:rFonts w:ascii="Times New Roman" w:eastAsia="Times New Roman" w:hAnsi="Times New Roman"/>
                <w:lang w:val="ro-RO" w:eastAsia="ru-RU"/>
              </w:rPr>
              <w:t>2</w:t>
            </w:r>
            <w:r w:rsidRPr="00770BF4">
              <w:rPr>
                <w:rFonts w:ascii="Times New Roman" w:eastAsia="Times New Roman" w:hAnsi="Times New Roman"/>
                <w:lang w:val="ro-RO" w:eastAsia="ru-RU"/>
              </w:rPr>
              <w:t xml:space="preserve"> </w:t>
            </w:r>
            <w:r w:rsidRPr="00770BF4">
              <w:rPr>
                <w:rFonts w:ascii="Times New Roman" w:hAnsi="Times New Roman"/>
              </w:rPr>
              <w:t>–</w:t>
            </w:r>
            <w:r w:rsidRPr="00770BF4">
              <w:rPr>
                <w:rFonts w:ascii="Times New Roman" w:eastAsia="Times New Roman" w:hAnsi="Times New Roman"/>
                <w:lang w:val="ro-RO" w:eastAsia="ru-RU"/>
              </w:rPr>
              <w:t xml:space="preserve">  </w:t>
            </w:r>
            <w:r w:rsidR="00367C56" w:rsidRPr="00770BF4">
              <w:rPr>
                <w:rFonts w:ascii="Times New Roman" w:eastAsia="Times New Roman" w:hAnsi="Times New Roman"/>
                <w:lang w:val="ro-RO" w:eastAsia="ru-RU"/>
              </w:rPr>
              <w:t>27</w:t>
            </w:r>
            <w:r w:rsidR="002B28CB" w:rsidRPr="00770BF4">
              <w:rPr>
                <w:rFonts w:ascii="Times New Roman" w:eastAsia="Times New Roman" w:hAnsi="Times New Roman"/>
                <w:lang w:val="ro-RO" w:eastAsia="ru-RU"/>
              </w:rPr>
              <w:t>.</w:t>
            </w:r>
            <w:r w:rsidR="00367C56" w:rsidRPr="00770BF4">
              <w:rPr>
                <w:rFonts w:ascii="Times New Roman" w:eastAsia="Times New Roman" w:hAnsi="Times New Roman"/>
                <w:lang w:val="ro-RO" w:eastAsia="ru-RU"/>
              </w:rPr>
              <w:t>0 % față de 11</w:t>
            </w:r>
            <w:r w:rsidR="002B28CB" w:rsidRPr="00770BF4">
              <w:rPr>
                <w:rFonts w:ascii="Times New Roman" w:eastAsia="Times New Roman" w:hAnsi="Times New Roman"/>
                <w:lang w:val="ro-RO" w:eastAsia="ru-RU"/>
              </w:rPr>
              <w:t>.</w:t>
            </w:r>
            <w:r w:rsidR="00367C56" w:rsidRPr="00770BF4">
              <w:rPr>
                <w:rFonts w:ascii="Times New Roman" w:eastAsia="Times New Roman" w:hAnsi="Times New Roman"/>
                <w:lang w:val="ro-RO" w:eastAsia="ru-RU"/>
              </w:rPr>
              <w:t>8</w:t>
            </w:r>
            <w:r w:rsidRPr="00770BF4">
              <w:rPr>
                <w:rFonts w:ascii="Times New Roman" w:eastAsia="Times New Roman" w:hAnsi="Times New Roman"/>
                <w:lang w:val="ro-RO" w:eastAsia="ru-RU"/>
              </w:rPr>
              <w:t xml:space="preserve"> </w:t>
            </w:r>
            <w:r w:rsidRPr="00770BF4">
              <w:rPr>
                <w:rFonts w:ascii="Times New Roman" w:hAnsi="Times New Roman"/>
              </w:rPr>
              <w:t>–</w:t>
            </w:r>
            <w:r w:rsidRPr="00770BF4">
              <w:rPr>
                <w:rFonts w:ascii="Times New Roman" w:eastAsia="Times New Roman" w:hAnsi="Times New Roman"/>
                <w:lang w:val="ro-RO" w:eastAsia="ru-RU"/>
              </w:rPr>
              <w:t xml:space="preserve"> </w:t>
            </w:r>
            <w:r w:rsidR="00367C56" w:rsidRPr="00770BF4">
              <w:rPr>
                <w:rFonts w:ascii="Times New Roman" w:eastAsia="Times New Roman" w:hAnsi="Times New Roman"/>
                <w:lang w:val="ro-RO" w:eastAsia="ru-RU"/>
              </w:rPr>
              <w:t>14</w:t>
            </w:r>
            <w:r w:rsidR="002B28CB" w:rsidRPr="00770BF4">
              <w:rPr>
                <w:rFonts w:ascii="Times New Roman" w:eastAsia="Times New Roman" w:hAnsi="Times New Roman"/>
                <w:lang w:val="ro-RO" w:eastAsia="ru-RU"/>
              </w:rPr>
              <w:t>.</w:t>
            </w:r>
            <w:r w:rsidR="00367C56" w:rsidRPr="00770BF4">
              <w:rPr>
                <w:rFonts w:ascii="Times New Roman" w:eastAsia="Times New Roman" w:hAnsi="Times New Roman"/>
                <w:lang w:val="ro-RO" w:eastAsia="ru-RU"/>
              </w:rPr>
              <w:t>3 %,  ceea ce cedeaz</w:t>
            </w:r>
            <w:r w:rsidR="00BF3980" w:rsidRPr="00770BF4">
              <w:rPr>
                <w:rFonts w:ascii="Times New Roman" w:eastAsia="Times New Roman" w:hAnsi="Times New Roman"/>
                <w:lang w:val="ro-RO" w:eastAsia="ru-RU"/>
              </w:rPr>
              <w:t>ă</w:t>
            </w:r>
            <w:r w:rsidR="00367C56" w:rsidRPr="00770BF4">
              <w:rPr>
                <w:rFonts w:ascii="Times New Roman" w:eastAsia="Times New Roman" w:hAnsi="Times New Roman"/>
                <w:lang w:val="ro-RO" w:eastAsia="ru-RU"/>
              </w:rPr>
              <w:t xml:space="preserve"> solului din fondul organic pe alocuri și cu 100%. </w:t>
            </w:r>
          </w:p>
          <w:p w:rsidR="00367C56" w:rsidRPr="00770BF4" w:rsidRDefault="00863040" w:rsidP="00AD7FEA">
            <w:pPr>
              <w:spacing w:after="0" w:line="276" w:lineRule="auto"/>
              <w:ind w:firstLine="720"/>
              <w:jc w:val="both"/>
              <w:rPr>
                <w:rFonts w:ascii="Times New Roman" w:eastAsia="Times New Roman" w:hAnsi="Times New Roman"/>
                <w:lang w:eastAsia="ru-RU"/>
              </w:rPr>
            </w:pPr>
            <w:proofErr w:type="spellStart"/>
            <w:r w:rsidRPr="00770BF4">
              <w:rPr>
                <w:rFonts w:ascii="Times New Roman" w:eastAsia="Times New Roman" w:hAnsi="Times New Roman"/>
                <w:lang w:eastAsia="ru-RU"/>
              </w:rPr>
              <w:t>Fondul</w:t>
            </w:r>
            <w:proofErr w:type="spellEnd"/>
            <w:r w:rsidRPr="00770BF4">
              <w:rPr>
                <w:rFonts w:ascii="Times New Roman" w:eastAsia="Times New Roman" w:hAnsi="Times New Roman"/>
                <w:lang w:eastAsia="ru-RU"/>
              </w:rPr>
              <w:t xml:space="preserve"> total de AND din </w:t>
            </w:r>
            <w:proofErr w:type="spellStart"/>
            <w:r w:rsidRPr="00770BF4">
              <w:rPr>
                <w:rFonts w:ascii="Times New Roman" w:eastAsia="Times New Roman" w:hAnsi="Times New Roman"/>
                <w:lang w:eastAsia="ru-RU"/>
              </w:rPr>
              <w:t>solul</w:t>
            </w:r>
            <w:proofErr w:type="spellEnd"/>
            <w:r w:rsidRPr="00770BF4">
              <w:rPr>
                <w:rFonts w:ascii="Times New Roman" w:eastAsia="Times New Roman" w:hAnsi="Times New Roman"/>
                <w:lang w:eastAsia="ru-RU"/>
              </w:rPr>
              <w:t xml:space="preserve"> </w:t>
            </w:r>
            <w:proofErr w:type="spellStart"/>
            <w:proofErr w:type="gramStart"/>
            <w:r w:rsidRPr="00770BF4">
              <w:rPr>
                <w:rFonts w:ascii="Times New Roman" w:eastAsia="Times New Roman" w:hAnsi="Times New Roman"/>
                <w:lang w:eastAsia="ru-RU"/>
              </w:rPr>
              <w:t>studiat</w:t>
            </w:r>
            <w:proofErr w:type="spellEnd"/>
            <w:r w:rsidR="00367C56" w:rsidRPr="00770BF4">
              <w:rPr>
                <w:rFonts w:ascii="Times New Roman" w:eastAsia="Times New Roman" w:hAnsi="Times New Roman"/>
                <w:lang w:eastAsia="ru-RU"/>
              </w:rPr>
              <w:t xml:space="preserve">  </w:t>
            </w:r>
            <w:proofErr w:type="spellStart"/>
            <w:r w:rsidR="00367C56" w:rsidRPr="00770BF4">
              <w:rPr>
                <w:rFonts w:ascii="Times New Roman" w:eastAsia="Times New Roman" w:hAnsi="Times New Roman"/>
                <w:lang w:eastAsia="ru-RU"/>
              </w:rPr>
              <w:t>con</w:t>
            </w:r>
            <w:r w:rsidRPr="00770BF4">
              <w:rPr>
                <w:rFonts w:ascii="Times New Roman" w:eastAsia="Times New Roman" w:hAnsi="Times New Roman"/>
                <w:lang w:eastAsia="ru-RU"/>
              </w:rPr>
              <w:t>stituie</w:t>
            </w:r>
            <w:proofErr w:type="spellEnd"/>
            <w:proofErr w:type="gramEnd"/>
            <w:r w:rsidR="00367C56" w:rsidRPr="00770BF4">
              <w:rPr>
                <w:rFonts w:ascii="Times New Roman" w:eastAsia="Times New Roman" w:hAnsi="Times New Roman"/>
                <w:lang w:eastAsia="ru-RU"/>
              </w:rPr>
              <w:t xml:space="preserve"> circa 350</w:t>
            </w:r>
            <w:r w:rsidRPr="00770BF4">
              <w:rPr>
                <w:rFonts w:ascii="Times New Roman" w:eastAsia="Times New Roman" w:hAnsi="Times New Roman"/>
                <w:lang w:eastAsia="ru-RU"/>
              </w:rPr>
              <w:t xml:space="preserve"> – </w:t>
            </w:r>
            <w:r w:rsidR="00367C56" w:rsidRPr="00770BF4">
              <w:rPr>
                <w:rFonts w:ascii="Times New Roman" w:eastAsia="Times New Roman" w:hAnsi="Times New Roman"/>
                <w:lang w:eastAsia="ru-RU"/>
              </w:rPr>
              <w:t>607</w:t>
            </w:r>
            <w:r w:rsidRPr="00770BF4">
              <w:rPr>
                <w:rFonts w:ascii="Times New Roman" w:eastAsia="Times New Roman" w:hAnsi="Times New Roman"/>
                <w:lang w:eastAsia="ru-RU"/>
              </w:rPr>
              <w:t>µg</w:t>
            </w:r>
            <w:r w:rsidR="00367C56" w:rsidRPr="00770BF4">
              <w:rPr>
                <w:rFonts w:ascii="Times New Roman" w:eastAsia="Times New Roman" w:hAnsi="Times New Roman"/>
                <w:lang w:eastAsia="ru-RU"/>
              </w:rPr>
              <w:t xml:space="preserve"> ADN/ml</w:t>
            </w:r>
            <w:r w:rsidR="00A82363" w:rsidRPr="00770BF4">
              <w:rPr>
                <w:rFonts w:ascii="Times New Roman" w:eastAsia="Times New Roman" w:hAnsi="Times New Roman"/>
                <w:lang w:eastAsia="ru-RU"/>
              </w:rPr>
              <w:t xml:space="preserve"> cu </w:t>
            </w:r>
            <w:proofErr w:type="spellStart"/>
            <w:r w:rsidR="00A82363" w:rsidRPr="00770BF4">
              <w:rPr>
                <w:rFonts w:ascii="Times New Roman" w:eastAsia="Times New Roman" w:hAnsi="Times New Roman"/>
                <w:lang w:eastAsia="ru-RU"/>
              </w:rPr>
              <w:t>cele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mai</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mari</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valori</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în</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solul</w:t>
            </w:r>
            <w:proofErr w:type="spellEnd"/>
            <w:r w:rsidR="00367C56" w:rsidRPr="00770BF4">
              <w:rPr>
                <w:rFonts w:ascii="Times New Roman" w:eastAsia="Times New Roman" w:hAnsi="Times New Roman"/>
                <w:lang w:eastAsia="ru-RU"/>
              </w:rPr>
              <w:t xml:space="preserve"> </w:t>
            </w:r>
            <w:proofErr w:type="spellStart"/>
            <w:r w:rsidR="00367C56" w:rsidRPr="00770BF4">
              <w:rPr>
                <w:rFonts w:ascii="Times New Roman" w:eastAsia="Times New Roman" w:hAnsi="Times New Roman"/>
                <w:lang w:eastAsia="ru-RU"/>
              </w:rPr>
              <w:t>biocenozei</w:t>
            </w:r>
            <w:proofErr w:type="spellEnd"/>
            <w:r w:rsidR="00367C56" w:rsidRPr="00770BF4">
              <w:rPr>
                <w:rFonts w:ascii="Times New Roman" w:eastAsia="Times New Roman" w:hAnsi="Times New Roman"/>
                <w:lang w:eastAsia="ru-RU"/>
              </w:rPr>
              <w:t xml:space="preserve"> </w:t>
            </w:r>
            <w:proofErr w:type="spellStart"/>
            <w:r w:rsidR="00367C56" w:rsidRPr="00770BF4">
              <w:rPr>
                <w:rFonts w:ascii="Times New Roman" w:eastAsia="Times New Roman" w:hAnsi="Times New Roman"/>
                <w:lang w:eastAsia="ru-RU"/>
              </w:rPr>
              <w:t>naturale</w:t>
            </w:r>
            <w:proofErr w:type="spellEnd"/>
            <w:r w:rsidR="00367C56" w:rsidRPr="00770BF4">
              <w:rPr>
                <w:rFonts w:ascii="Times New Roman" w:eastAsia="Times New Roman" w:hAnsi="Times New Roman"/>
                <w:lang w:eastAsia="ru-RU"/>
              </w:rPr>
              <w:t xml:space="preserve">  – 846 </w:t>
            </w:r>
            <w:r w:rsidRPr="00770BF4">
              <w:rPr>
                <w:rFonts w:ascii="Times New Roman" w:eastAsia="Times New Roman" w:hAnsi="Times New Roman"/>
                <w:lang w:eastAsia="ru-RU"/>
              </w:rPr>
              <w:t>µ</w:t>
            </w:r>
            <w:r w:rsidR="00367C56" w:rsidRPr="00770BF4">
              <w:rPr>
                <w:rFonts w:ascii="Times New Roman" w:eastAsia="Times New Roman" w:hAnsi="Times New Roman"/>
                <w:lang w:eastAsia="ru-RU"/>
              </w:rPr>
              <w:t>g ADN/ml</w:t>
            </w:r>
            <w:r w:rsidR="00B843E1" w:rsidRPr="00770BF4">
              <w:rPr>
                <w:rFonts w:ascii="Times New Roman" w:eastAsia="Times New Roman" w:hAnsi="Times New Roman"/>
                <w:lang w:eastAsia="ru-RU"/>
              </w:rPr>
              <w:t xml:space="preserve">, </w:t>
            </w:r>
            <w:proofErr w:type="spellStart"/>
            <w:r w:rsidR="00367C56" w:rsidRPr="00770BF4">
              <w:rPr>
                <w:rFonts w:ascii="Times New Roman" w:eastAsia="Times New Roman" w:hAnsi="Times New Roman"/>
                <w:lang w:eastAsia="ru-RU"/>
              </w:rPr>
              <w:t>caracteriz</w:t>
            </w:r>
            <w:r w:rsidR="00B843E1" w:rsidRPr="00770BF4">
              <w:rPr>
                <w:rFonts w:ascii="Times New Roman" w:eastAsia="Times New Roman" w:hAnsi="Times New Roman"/>
                <w:lang w:eastAsia="ru-RU"/>
              </w:rPr>
              <w:t>îndu</w:t>
            </w:r>
            <w:proofErr w:type="spellEnd"/>
            <w:r w:rsidR="00E318A7" w:rsidRPr="00770BF4">
              <w:rPr>
                <w:rFonts w:ascii="Times New Roman" w:eastAsia="Times New Roman" w:hAnsi="Times New Roman"/>
                <w:lang w:eastAsia="ru-RU"/>
              </w:rPr>
              <w:t>-</w:t>
            </w:r>
            <w:r w:rsidR="00B843E1" w:rsidRPr="00770BF4">
              <w:rPr>
                <w:rFonts w:ascii="Times New Roman" w:eastAsia="Times New Roman" w:hAnsi="Times New Roman"/>
                <w:lang w:eastAsia="ru-RU"/>
              </w:rPr>
              <w:t>l</w:t>
            </w:r>
            <w:r w:rsidR="00367C56" w:rsidRPr="00770BF4">
              <w:rPr>
                <w:rFonts w:ascii="Times New Roman" w:eastAsia="Times New Roman" w:hAnsi="Times New Roman"/>
                <w:lang w:eastAsia="ru-RU"/>
              </w:rPr>
              <w:t xml:space="preserve"> ca </w:t>
            </w:r>
            <w:proofErr w:type="spellStart"/>
            <w:r w:rsidR="00367C56" w:rsidRPr="00770BF4">
              <w:rPr>
                <w:rFonts w:ascii="Times New Roman" w:eastAsia="Times New Roman" w:hAnsi="Times New Roman"/>
                <w:lang w:eastAsia="ru-RU"/>
              </w:rPr>
              <w:t>fiind</w:t>
            </w:r>
            <w:proofErr w:type="spellEnd"/>
            <w:r w:rsidR="00367C56" w:rsidRPr="00770BF4">
              <w:rPr>
                <w:rFonts w:ascii="Times New Roman" w:eastAsia="Times New Roman" w:hAnsi="Times New Roman"/>
                <w:lang w:eastAsia="ru-RU"/>
              </w:rPr>
              <w:t xml:space="preserve"> </w:t>
            </w:r>
            <w:proofErr w:type="spellStart"/>
            <w:r w:rsidR="00367C56" w:rsidRPr="00770BF4">
              <w:rPr>
                <w:rFonts w:ascii="Times New Roman" w:eastAsia="Times New Roman" w:hAnsi="Times New Roman"/>
                <w:lang w:eastAsia="ru-RU"/>
              </w:rPr>
              <w:t>bogat</w:t>
            </w:r>
            <w:proofErr w:type="spellEnd"/>
            <w:r w:rsidR="00367C56" w:rsidRPr="00770BF4">
              <w:rPr>
                <w:rFonts w:ascii="Times New Roman" w:eastAsia="Times New Roman" w:hAnsi="Times New Roman"/>
                <w:lang w:eastAsia="ru-RU"/>
              </w:rPr>
              <w:t xml:space="preserve">. </w:t>
            </w:r>
            <w:proofErr w:type="spellStart"/>
            <w:r w:rsidR="001E0B00" w:rsidRPr="00770BF4">
              <w:rPr>
                <w:rFonts w:ascii="Times New Roman" w:eastAsia="Times New Roman" w:hAnsi="Times New Roman"/>
                <w:lang w:eastAsia="ru-RU"/>
              </w:rPr>
              <w:t>Structura</w:t>
            </w:r>
            <w:proofErr w:type="spellEnd"/>
            <w:r w:rsidR="001E0B00" w:rsidRPr="00770BF4">
              <w:rPr>
                <w:rFonts w:ascii="Times New Roman" w:eastAsia="Times New Roman" w:hAnsi="Times New Roman"/>
                <w:lang w:eastAsia="ru-RU"/>
              </w:rPr>
              <w:t xml:space="preserve"> </w:t>
            </w:r>
            <w:proofErr w:type="spellStart"/>
            <w:r w:rsidR="001E0B00" w:rsidRPr="00770BF4">
              <w:rPr>
                <w:rFonts w:ascii="Times New Roman" w:eastAsia="Times New Roman" w:hAnsi="Times New Roman"/>
                <w:lang w:eastAsia="ru-RU"/>
              </w:rPr>
              <w:t>filogenetică</w:t>
            </w:r>
            <w:proofErr w:type="spellEnd"/>
            <w:r w:rsidR="001E0B00" w:rsidRPr="00770BF4">
              <w:rPr>
                <w:rFonts w:ascii="Times New Roman" w:eastAsia="Times New Roman" w:hAnsi="Times New Roman"/>
                <w:lang w:eastAsia="ru-RU"/>
              </w:rPr>
              <w:t xml:space="preserve"> a </w:t>
            </w:r>
            <w:proofErr w:type="spellStart"/>
            <w:r w:rsidR="001E0B00" w:rsidRPr="00770BF4">
              <w:rPr>
                <w:rFonts w:ascii="Times New Roman" w:eastAsia="Times New Roman" w:hAnsi="Times New Roman"/>
                <w:lang w:eastAsia="ru-RU"/>
              </w:rPr>
              <w:t>c</w:t>
            </w:r>
            <w:r w:rsidR="00261909" w:rsidRPr="00770BF4">
              <w:rPr>
                <w:rFonts w:ascii="Times New Roman" w:eastAsia="Times New Roman" w:hAnsi="Times New Roman"/>
                <w:lang w:eastAsia="ru-RU"/>
              </w:rPr>
              <w:t>omunitățil</w:t>
            </w:r>
            <w:r w:rsidR="001E0B00" w:rsidRPr="00770BF4">
              <w:rPr>
                <w:rFonts w:ascii="Times New Roman" w:eastAsia="Times New Roman" w:hAnsi="Times New Roman"/>
                <w:lang w:eastAsia="ru-RU"/>
              </w:rPr>
              <w:t>or</w:t>
            </w:r>
            <w:proofErr w:type="spellEnd"/>
            <w:r w:rsidR="00261909" w:rsidRPr="00770BF4">
              <w:rPr>
                <w:rFonts w:ascii="Times New Roman" w:eastAsia="Times New Roman" w:hAnsi="Times New Roman"/>
                <w:lang w:eastAsia="ru-RU"/>
              </w:rPr>
              <w:t xml:space="preserve"> de </w:t>
            </w:r>
            <w:proofErr w:type="spellStart"/>
            <w:r w:rsidR="00261909" w:rsidRPr="00770BF4">
              <w:rPr>
                <w:rFonts w:ascii="Times New Roman" w:eastAsia="Times New Roman" w:hAnsi="Times New Roman"/>
                <w:lang w:eastAsia="ru-RU"/>
              </w:rPr>
              <w:t>procariote</w:t>
            </w:r>
            <w:proofErr w:type="spellEnd"/>
            <w:r w:rsidR="00261909" w:rsidRPr="00770BF4">
              <w:rPr>
                <w:rFonts w:ascii="Times New Roman" w:eastAsia="Times New Roman" w:hAnsi="Times New Roman"/>
                <w:lang w:eastAsia="ru-RU"/>
              </w:rPr>
              <w:t xml:space="preserve"> din sol </w:t>
            </w:r>
            <w:proofErr w:type="spellStart"/>
            <w:r w:rsidR="001E0B00" w:rsidRPr="00770BF4">
              <w:rPr>
                <w:rFonts w:ascii="Times New Roman" w:eastAsia="Times New Roman" w:hAnsi="Times New Roman"/>
                <w:lang w:eastAsia="ru-RU"/>
              </w:rPr>
              <w:t>este</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reprezentat</w:t>
            </w:r>
            <w:r w:rsidR="001E0B00" w:rsidRPr="00770BF4">
              <w:rPr>
                <w:rFonts w:ascii="Times New Roman" w:eastAsia="Times New Roman" w:hAnsi="Times New Roman"/>
                <w:lang w:eastAsia="ru-RU"/>
              </w:rPr>
              <w:t>ă</w:t>
            </w:r>
            <w:proofErr w:type="spellEnd"/>
            <w:r w:rsidR="00261909" w:rsidRPr="00770BF4">
              <w:rPr>
                <w:rFonts w:ascii="Times New Roman" w:eastAsia="Times New Roman" w:hAnsi="Times New Roman"/>
                <w:lang w:eastAsia="ru-RU"/>
              </w:rPr>
              <w:t xml:space="preserve"> </w:t>
            </w:r>
            <w:proofErr w:type="spellStart"/>
            <w:r w:rsidR="001E0B00" w:rsidRPr="00770BF4">
              <w:rPr>
                <w:rFonts w:ascii="Times New Roman" w:eastAsia="Times New Roman" w:hAnsi="Times New Roman"/>
                <w:lang w:eastAsia="ru-RU"/>
              </w:rPr>
              <w:t>printr</w:t>
            </w:r>
            <w:proofErr w:type="spellEnd"/>
            <w:r w:rsidR="001E0B00" w:rsidRPr="00770BF4">
              <w:rPr>
                <w:rFonts w:ascii="Times New Roman" w:eastAsia="Times New Roman" w:hAnsi="Times New Roman"/>
                <w:lang w:eastAsia="ru-RU"/>
              </w:rPr>
              <w:t xml:space="preserve">-un </w:t>
            </w:r>
            <w:proofErr w:type="spellStart"/>
            <w:r w:rsidR="001E0B00" w:rsidRPr="00770BF4">
              <w:rPr>
                <w:rFonts w:ascii="Times New Roman" w:eastAsia="Times New Roman" w:hAnsi="Times New Roman"/>
                <w:lang w:eastAsia="ru-RU"/>
              </w:rPr>
              <w:t>spectru</w:t>
            </w:r>
            <w:proofErr w:type="spellEnd"/>
            <w:r w:rsidR="001E0B00" w:rsidRPr="00770BF4">
              <w:rPr>
                <w:rFonts w:ascii="Times New Roman" w:eastAsia="Times New Roman" w:hAnsi="Times New Roman"/>
                <w:lang w:eastAsia="ru-RU"/>
              </w:rPr>
              <w:t xml:space="preserve"> </w:t>
            </w:r>
            <w:r w:rsidR="00261909" w:rsidRPr="00770BF4">
              <w:rPr>
                <w:rFonts w:ascii="Times New Roman" w:eastAsia="Times New Roman" w:hAnsi="Times New Roman"/>
                <w:lang w:eastAsia="ru-RU"/>
              </w:rPr>
              <w:t xml:space="preserve">de </w:t>
            </w:r>
            <w:proofErr w:type="spellStart"/>
            <w:r w:rsidR="00261909" w:rsidRPr="00770BF4">
              <w:rPr>
                <w:rFonts w:ascii="Times New Roman" w:eastAsia="Times New Roman" w:hAnsi="Times New Roman"/>
                <w:lang w:eastAsia="ru-RU"/>
              </w:rPr>
              <w:t>indivizi</w:t>
            </w:r>
            <w:proofErr w:type="spellEnd"/>
            <w:r w:rsidR="00261909" w:rsidRPr="00770BF4">
              <w:rPr>
                <w:rFonts w:ascii="Times New Roman" w:eastAsia="Times New Roman" w:hAnsi="Times New Roman"/>
                <w:lang w:eastAsia="ru-RU"/>
              </w:rPr>
              <w:t xml:space="preserve"> a 1</w:t>
            </w:r>
            <w:r w:rsidR="00117211" w:rsidRPr="00770BF4">
              <w:rPr>
                <w:rFonts w:ascii="Times New Roman" w:eastAsia="Times New Roman" w:hAnsi="Times New Roman"/>
                <w:lang w:eastAsia="ru-RU"/>
              </w:rPr>
              <w:t>3</w:t>
            </w:r>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filumuri</w:t>
            </w:r>
            <w:proofErr w:type="spellEnd"/>
            <w:r w:rsidR="00117211" w:rsidRPr="00770BF4">
              <w:rPr>
                <w:rFonts w:ascii="Times New Roman" w:eastAsia="Times New Roman" w:hAnsi="Times New Roman"/>
                <w:lang w:eastAsia="ru-RU"/>
              </w:rPr>
              <w:t>.</w:t>
            </w:r>
            <w:r w:rsidR="00D27A90"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ce</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aparțin</w:t>
            </w:r>
            <w:proofErr w:type="spellEnd"/>
            <w:r w:rsidR="00261909" w:rsidRPr="00770BF4">
              <w:rPr>
                <w:rFonts w:ascii="Times New Roman" w:eastAsia="Times New Roman" w:hAnsi="Times New Roman"/>
                <w:lang w:eastAsia="ru-RU"/>
              </w:rPr>
              <w:t xml:space="preserve"> la 2 </w:t>
            </w:r>
            <w:proofErr w:type="spellStart"/>
            <w:r w:rsidR="00261909" w:rsidRPr="00770BF4">
              <w:rPr>
                <w:rFonts w:ascii="Times New Roman" w:eastAsia="Times New Roman" w:hAnsi="Times New Roman"/>
                <w:lang w:eastAsia="ru-RU"/>
              </w:rPr>
              <w:t>domene</w:t>
            </w:r>
            <w:proofErr w:type="spellEnd"/>
            <w:r w:rsidR="00261909" w:rsidRPr="00770BF4">
              <w:rPr>
                <w:rFonts w:ascii="Times New Roman" w:eastAsia="Times New Roman" w:hAnsi="Times New Roman"/>
                <w:lang w:eastAsia="ru-RU"/>
              </w:rPr>
              <w:t xml:space="preserve">: </w:t>
            </w:r>
            <w:r w:rsidR="00261909" w:rsidRPr="00770BF4">
              <w:rPr>
                <w:rFonts w:ascii="Times New Roman" w:eastAsia="Times New Roman" w:hAnsi="Times New Roman"/>
                <w:b/>
                <w:bCs/>
                <w:lang w:eastAsia="ru-RU"/>
              </w:rPr>
              <w:t>Bacteria</w:t>
            </w:r>
            <w:r w:rsidR="00261909" w:rsidRPr="00770BF4">
              <w:rPr>
                <w:rFonts w:ascii="Times New Roman" w:eastAsia="Times New Roman" w:hAnsi="Times New Roman"/>
                <w:lang w:eastAsia="ru-RU"/>
              </w:rPr>
              <w:t xml:space="preserve"> </w:t>
            </w:r>
            <w:r w:rsidR="001E0B00" w:rsidRPr="00770BF4">
              <w:rPr>
                <w:rFonts w:ascii="Times New Roman" w:eastAsia="Times New Roman" w:hAnsi="Times New Roman"/>
                <w:lang w:eastAsia="ru-RU"/>
              </w:rPr>
              <w:t>[</w:t>
            </w:r>
            <w:proofErr w:type="spellStart"/>
            <w:r w:rsidR="00117211" w:rsidRPr="00770BF4">
              <w:rPr>
                <w:rFonts w:ascii="Times New Roman" w:eastAsia="Times New Roman" w:hAnsi="Times New Roman"/>
                <w:lang w:eastAsia="ru-RU"/>
              </w:rPr>
              <w:t>Acidobacteriota</w:t>
            </w:r>
            <w:proofErr w:type="spellEnd"/>
            <w:r w:rsidR="00117211" w:rsidRPr="00770BF4">
              <w:rPr>
                <w:rFonts w:ascii="Times New Roman" w:eastAsia="Times New Roman" w:hAnsi="Times New Roman"/>
                <w:lang w:eastAsia="ru-RU"/>
              </w:rPr>
              <w:t xml:space="preserve"> (1.3%), </w:t>
            </w:r>
            <w:proofErr w:type="spellStart"/>
            <w:r w:rsidR="00117211" w:rsidRPr="00770BF4">
              <w:rPr>
                <w:rFonts w:ascii="Times New Roman" w:eastAsia="Times New Roman" w:hAnsi="Times New Roman"/>
                <w:lang w:eastAsia="ru-RU"/>
              </w:rPr>
              <w:t>Actinobacteriota</w:t>
            </w:r>
            <w:proofErr w:type="spellEnd"/>
            <w:r w:rsidR="00117211" w:rsidRPr="00770BF4">
              <w:rPr>
                <w:rFonts w:ascii="Times New Roman" w:eastAsia="Times New Roman" w:hAnsi="Times New Roman"/>
                <w:lang w:eastAsia="ru-RU"/>
              </w:rPr>
              <w:t xml:space="preserve"> (20.7%), </w:t>
            </w:r>
            <w:proofErr w:type="spellStart"/>
            <w:r w:rsidR="00117211" w:rsidRPr="00770BF4">
              <w:rPr>
                <w:rFonts w:ascii="Times New Roman" w:eastAsia="Times New Roman" w:hAnsi="Times New Roman"/>
                <w:lang w:eastAsia="ru-RU"/>
              </w:rPr>
              <w:t>Bacteroidota</w:t>
            </w:r>
            <w:proofErr w:type="spellEnd"/>
            <w:r w:rsidR="00117211" w:rsidRPr="00770BF4">
              <w:rPr>
                <w:rFonts w:ascii="Times New Roman" w:eastAsia="Times New Roman" w:hAnsi="Times New Roman"/>
                <w:lang w:eastAsia="ru-RU"/>
              </w:rPr>
              <w:t xml:space="preserve"> (4.2%), Cyanobacteria (1.6%), </w:t>
            </w:r>
            <w:proofErr w:type="spellStart"/>
            <w:r w:rsidR="00117211" w:rsidRPr="00770BF4">
              <w:rPr>
                <w:rFonts w:ascii="Times New Roman" w:eastAsia="Times New Roman" w:hAnsi="Times New Roman"/>
                <w:lang w:eastAsia="ru-RU"/>
              </w:rPr>
              <w:t>Firmicutes</w:t>
            </w:r>
            <w:proofErr w:type="spellEnd"/>
            <w:r w:rsidR="00117211" w:rsidRPr="00770BF4">
              <w:rPr>
                <w:rFonts w:ascii="Times New Roman" w:eastAsia="Times New Roman" w:hAnsi="Times New Roman"/>
                <w:lang w:eastAsia="ru-RU"/>
              </w:rPr>
              <w:t xml:space="preserve"> (14.2%), </w:t>
            </w:r>
            <w:proofErr w:type="spellStart"/>
            <w:r w:rsidR="00117211" w:rsidRPr="00770BF4">
              <w:rPr>
                <w:rFonts w:ascii="Times New Roman" w:eastAsia="Times New Roman" w:hAnsi="Times New Roman"/>
                <w:lang w:eastAsia="ru-RU"/>
              </w:rPr>
              <w:t>Fusobacteriota</w:t>
            </w:r>
            <w:proofErr w:type="spellEnd"/>
            <w:r w:rsidR="00117211" w:rsidRPr="00770BF4">
              <w:rPr>
                <w:rFonts w:ascii="Times New Roman" w:eastAsia="Times New Roman" w:hAnsi="Times New Roman"/>
                <w:lang w:eastAsia="ru-RU"/>
              </w:rPr>
              <w:t xml:space="preserve"> (0.3%), </w:t>
            </w:r>
            <w:proofErr w:type="spellStart"/>
            <w:r w:rsidR="00117211" w:rsidRPr="00770BF4">
              <w:rPr>
                <w:rFonts w:ascii="Times New Roman" w:eastAsia="Times New Roman" w:hAnsi="Times New Roman"/>
                <w:lang w:eastAsia="ru-RU"/>
              </w:rPr>
              <w:t>Gemmatimonadota</w:t>
            </w:r>
            <w:proofErr w:type="spellEnd"/>
            <w:r w:rsidR="00117211" w:rsidRPr="00770BF4">
              <w:rPr>
                <w:rFonts w:ascii="Times New Roman" w:eastAsia="Times New Roman" w:hAnsi="Times New Roman"/>
                <w:lang w:eastAsia="ru-RU"/>
              </w:rPr>
              <w:t xml:space="preserve"> (0.5%), </w:t>
            </w:r>
            <w:proofErr w:type="spellStart"/>
            <w:r w:rsidR="00117211" w:rsidRPr="00770BF4">
              <w:rPr>
                <w:rFonts w:ascii="Times New Roman" w:eastAsia="Times New Roman" w:hAnsi="Times New Roman"/>
                <w:lang w:eastAsia="ru-RU"/>
              </w:rPr>
              <w:t>Myxococcota</w:t>
            </w:r>
            <w:proofErr w:type="spellEnd"/>
            <w:r w:rsidR="00117211" w:rsidRPr="00770BF4">
              <w:rPr>
                <w:rFonts w:ascii="Times New Roman" w:eastAsia="Times New Roman" w:hAnsi="Times New Roman"/>
                <w:lang w:eastAsia="ru-RU"/>
              </w:rPr>
              <w:t xml:space="preserve"> (0.4%), </w:t>
            </w:r>
            <w:proofErr w:type="spellStart"/>
            <w:r w:rsidR="00117211" w:rsidRPr="00770BF4">
              <w:rPr>
                <w:rFonts w:ascii="Times New Roman" w:eastAsia="Times New Roman" w:hAnsi="Times New Roman"/>
                <w:lang w:eastAsia="ru-RU"/>
              </w:rPr>
              <w:t>Nitrospirota</w:t>
            </w:r>
            <w:proofErr w:type="spellEnd"/>
            <w:r w:rsidR="00117211" w:rsidRPr="00770BF4">
              <w:rPr>
                <w:rFonts w:ascii="Times New Roman" w:eastAsia="Times New Roman" w:hAnsi="Times New Roman"/>
                <w:lang w:eastAsia="ru-RU"/>
              </w:rPr>
              <w:t xml:space="preserve"> (0.2%), </w:t>
            </w:r>
            <w:proofErr w:type="spellStart"/>
            <w:r w:rsidR="00117211" w:rsidRPr="00770BF4">
              <w:rPr>
                <w:rFonts w:ascii="Times New Roman" w:eastAsia="Times New Roman" w:hAnsi="Times New Roman"/>
                <w:lang w:eastAsia="ru-RU"/>
              </w:rPr>
              <w:t>Planctomycecota</w:t>
            </w:r>
            <w:proofErr w:type="spellEnd"/>
            <w:r w:rsidR="00117211" w:rsidRPr="00770BF4">
              <w:rPr>
                <w:rFonts w:ascii="Times New Roman" w:eastAsia="Times New Roman" w:hAnsi="Times New Roman"/>
                <w:lang w:eastAsia="ru-RU"/>
              </w:rPr>
              <w:t xml:space="preserve"> (0.5%), </w:t>
            </w:r>
            <w:proofErr w:type="spellStart"/>
            <w:r w:rsidR="00117211" w:rsidRPr="00770BF4">
              <w:rPr>
                <w:rFonts w:ascii="Times New Roman" w:eastAsia="Times New Roman" w:hAnsi="Times New Roman"/>
                <w:lang w:eastAsia="ru-RU"/>
              </w:rPr>
              <w:t>Proteobacteria</w:t>
            </w:r>
            <w:proofErr w:type="spellEnd"/>
            <w:r w:rsidR="00117211" w:rsidRPr="00770BF4">
              <w:rPr>
                <w:rFonts w:ascii="Times New Roman" w:eastAsia="Times New Roman" w:hAnsi="Times New Roman"/>
                <w:lang w:eastAsia="ru-RU"/>
              </w:rPr>
              <w:t xml:space="preserve"> (29.3%), </w:t>
            </w:r>
            <w:proofErr w:type="spellStart"/>
            <w:r w:rsidR="00117211" w:rsidRPr="00770BF4">
              <w:rPr>
                <w:rFonts w:ascii="Times New Roman" w:eastAsia="Times New Roman" w:hAnsi="Times New Roman"/>
                <w:lang w:eastAsia="ru-RU"/>
              </w:rPr>
              <w:t>Verrucomicrobiota</w:t>
            </w:r>
            <w:proofErr w:type="spellEnd"/>
            <w:r w:rsidR="00117211" w:rsidRPr="00770BF4">
              <w:rPr>
                <w:rFonts w:ascii="Times New Roman" w:eastAsia="Times New Roman" w:hAnsi="Times New Roman"/>
                <w:lang w:eastAsia="ru-RU"/>
              </w:rPr>
              <w:t xml:space="preserve"> (0.9%)]</w:t>
            </w:r>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și</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b/>
                <w:bCs/>
                <w:lang w:eastAsia="ru-RU"/>
              </w:rPr>
              <w:t>Archa</w:t>
            </w:r>
            <w:r w:rsidR="00D27A90" w:rsidRPr="00770BF4">
              <w:rPr>
                <w:rFonts w:ascii="Times New Roman" w:eastAsia="Times New Roman" w:hAnsi="Times New Roman"/>
                <w:b/>
                <w:bCs/>
                <w:lang w:eastAsia="ru-RU"/>
              </w:rPr>
              <w:t>e</w:t>
            </w:r>
            <w:r w:rsidR="00261909" w:rsidRPr="00770BF4">
              <w:rPr>
                <w:rFonts w:ascii="Times New Roman" w:eastAsia="Times New Roman" w:hAnsi="Times New Roman"/>
                <w:b/>
                <w:bCs/>
                <w:lang w:eastAsia="ru-RU"/>
              </w:rPr>
              <w:t>a</w:t>
            </w:r>
            <w:proofErr w:type="spellEnd"/>
            <w:r w:rsidR="00261909" w:rsidRPr="00770BF4">
              <w:rPr>
                <w:rFonts w:ascii="Times New Roman" w:eastAsia="Times New Roman" w:hAnsi="Times New Roman"/>
                <w:lang w:eastAsia="ru-RU"/>
              </w:rPr>
              <w:t xml:space="preserve"> </w:t>
            </w:r>
            <w:r w:rsidR="001E0B00" w:rsidRPr="00770BF4">
              <w:rPr>
                <w:rFonts w:ascii="Times New Roman" w:eastAsia="Times New Roman" w:hAnsi="Times New Roman"/>
                <w:lang w:eastAsia="ru-RU"/>
              </w:rPr>
              <w:t>[</w:t>
            </w:r>
            <w:proofErr w:type="spellStart"/>
            <w:r w:rsidR="00117211" w:rsidRPr="00770BF4">
              <w:rPr>
                <w:rFonts w:ascii="Times New Roman" w:eastAsia="Times New Roman" w:hAnsi="Times New Roman"/>
                <w:lang w:eastAsia="ru-RU"/>
              </w:rPr>
              <w:t>Crenarchaeota</w:t>
            </w:r>
            <w:proofErr w:type="spellEnd"/>
            <w:r w:rsidR="00117211" w:rsidRPr="00770BF4">
              <w:rPr>
                <w:rFonts w:ascii="Times New Roman" w:eastAsia="Times New Roman" w:hAnsi="Times New Roman"/>
                <w:lang w:eastAsia="ru-RU"/>
              </w:rPr>
              <w:t>,</w:t>
            </w:r>
            <w:r w:rsidR="001E0B00" w:rsidRPr="00770BF4">
              <w:rPr>
                <w:rFonts w:ascii="Times New Roman" w:eastAsia="Times New Roman" w:hAnsi="Times New Roman"/>
                <w:lang w:eastAsia="ru-RU"/>
              </w:rPr>
              <w:t xml:space="preserve"> (5.</w:t>
            </w:r>
            <w:r w:rsidR="00D27A90" w:rsidRPr="00770BF4">
              <w:rPr>
                <w:rFonts w:ascii="Times New Roman" w:eastAsia="Times New Roman" w:hAnsi="Times New Roman"/>
                <w:lang w:eastAsia="ru-RU"/>
              </w:rPr>
              <w:t>1</w:t>
            </w:r>
            <w:r w:rsidR="001E0B00" w:rsidRPr="00770BF4">
              <w:rPr>
                <w:rFonts w:ascii="Times New Roman" w:eastAsia="Times New Roman" w:hAnsi="Times New Roman"/>
                <w:lang w:eastAsia="ru-RU"/>
              </w:rPr>
              <w:t>%</w:t>
            </w:r>
            <w:r w:rsidR="00261909" w:rsidRPr="00770BF4">
              <w:rPr>
                <w:rFonts w:ascii="Times New Roman" w:eastAsia="Times New Roman" w:hAnsi="Times New Roman"/>
                <w:lang w:eastAsia="ru-RU"/>
              </w:rPr>
              <w:t>)</w:t>
            </w:r>
            <w:r w:rsidR="001E0B00" w:rsidRPr="00770BF4">
              <w:rPr>
                <w:rFonts w:ascii="Times New Roman" w:eastAsia="Times New Roman" w:hAnsi="Times New Roman"/>
                <w:lang w:eastAsia="ru-RU"/>
              </w:rPr>
              <w:t>]</w:t>
            </w:r>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Numărul</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taxonilor</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neidentificați</w:t>
            </w:r>
            <w:proofErr w:type="spellEnd"/>
            <w:r w:rsidR="00261909" w:rsidRPr="00770BF4">
              <w:rPr>
                <w:rFonts w:ascii="Times New Roman" w:eastAsia="Times New Roman" w:hAnsi="Times New Roman"/>
                <w:lang w:eastAsia="ru-RU"/>
              </w:rPr>
              <w:t xml:space="preserve"> </w:t>
            </w:r>
            <w:r w:rsidR="006C7852" w:rsidRPr="00770BF4">
              <w:rPr>
                <w:rFonts w:ascii="Times New Roman" w:eastAsia="Times New Roman" w:hAnsi="Times New Roman"/>
                <w:lang w:eastAsia="ru-RU"/>
              </w:rPr>
              <w:t>d</w:t>
            </w:r>
            <w:r w:rsidR="001E0B00" w:rsidRPr="00770BF4">
              <w:rPr>
                <w:rFonts w:ascii="Times New Roman" w:eastAsia="Times New Roman" w:hAnsi="Times New Roman"/>
                <w:lang w:eastAsia="ru-RU"/>
              </w:rPr>
              <w:t xml:space="preserve">in </w:t>
            </w:r>
            <w:proofErr w:type="spellStart"/>
            <w:r w:rsidR="001E0B00" w:rsidRPr="00770BF4">
              <w:rPr>
                <w:rFonts w:ascii="Times New Roman" w:eastAsia="Times New Roman" w:hAnsi="Times New Roman"/>
                <w:lang w:eastAsia="ru-RU"/>
              </w:rPr>
              <w:t>domenul</w:t>
            </w:r>
            <w:proofErr w:type="spellEnd"/>
            <w:r w:rsidR="001E0B00" w:rsidRPr="00770BF4">
              <w:rPr>
                <w:rFonts w:ascii="Times New Roman" w:eastAsia="Times New Roman" w:hAnsi="Times New Roman"/>
                <w:lang w:eastAsia="ru-RU"/>
              </w:rPr>
              <w:t xml:space="preserve"> </w:t>
            </w:r>
            <w:proofErr w:type="gramStart"/>
            <w:r w:rsidR="001E0B00" w:rsidRPr="00770BF4">
              <w:rPr>
                <w:rFonts w:ascii="Times New Roman" w:eastAsia="Times New Roman" w:hAnsi="Times New Roman"/>
                <w:lang w:eastAsia="ru-RU"/>
              </w:rPr>
              <w:t>Bacteria</w:t>
            </w:r>
            <w:r w:rsidR="006C7852" w:rsidRPr="00770BF4">
              <w:rPr>
                <w:rFonts w:ascii="Times New Roman" w:eastAsia="Times New Roman" w:hAnsi="Times New Roman"/>
                <w:lang w:eastAsia="ru-RU"/>
              </w:rPr>
              <w:t xml:space="preserve">  </w:t>
            </w:r>
            <w:proofErr w:type="spellStart"/>
            <w:r w:rsidR="006C7852" w:rsidRPr="00770BF4">
              <w:rPr>
                <w:rFonts w:ascii="Times New Roman" w:eastAsia="Times New Roman" w:hAnsi="Times New Roman"/>
                <w:lang w:eastAsia="ru-RU"/>
              </w:rPr>
              <w:t>este</w:t>
            </w:r>
            <w:proofErr w:type="spellEnd"/>
            <w:proofErr w:type="gramEnd"/>
            <w:r w:rsidR="006C7852" w:rsidRPr="00770BF4">
              <w:rPr>
                <w:rFonts w:ascii="Times New Roman" w:eastAsia="Times New Roman" w:hAnsi="Times New Roman"/>
                <w:lang w:eastAsia="ru-RU"/>
              </w:rPr>
              <w:t xml:space="preserve"> de circa 0.8%, </w:t>
            </w:r>
            <w:proofErr w:type="spellStart"/>
            <w:r w:rsidR="006C7852" w:rsidRPr="00770BF4">
              <w:rPr>
                <w:rFonts w:ascii="Times New Roman" w:eastAsia="Times New Roman" w:hAnsi="Times New Roman"/>
                <w:lang w:eastAsia="ru-RU"/>
              </w:rPr>
              <w:t>iar</w:t>
            </w:r>
            <w:proofErr w:type="spellEnd"/>
            <w:r w:rsidR="006C7852" w:rsidRPr="00770BF4">
              <w:rPr>
                <w:rFonts w:ascii="Times New Roman" w:eastAsia="Times New Roman" w:hAnsi="Times New Roman"/>
                <w:lang w:eastAsia="ru-RU"/>
              </w:rPr>
              <w:t xml:space="preserve"> a </w:t>
            </w:r>
            <w:proofErr w:type="spellStart"/>
            <w:r w:rsidR="006C7852" w:rsidRPr="00770BF4">
              <w:rPr>
                <w:rFonts w:ascii="Times New Roman" w:eastAsia="Times New Roman" w:hAnsi="Times New Roman"/>
                <w:lang w:eastAsia="ru-RU"/>
              </w:rPr>
              <w:t>altor</w:t>
            </w:r>
            <w:proofErr w:type="spellEnd"/>
            <w:r w:rsidR="006C7852" w:rsidRPr="00770BF4">
              <w:rPr>
                <w:rFonts w:ascii="Times New Roman" w:eastAsia="Times New Roman" w:hAnsi="Times New Roman"/>
                <w:lang w:eastAsia="ru-RU"/>
              </w:rPr>
              <w:t xml:space="preserve"> </w:t>
            </w:r>
            <w:proofErr w:type="spellStart"/>
            <w:r w:rsidR="006C7852" w:rsidRPr="00770BF4">
              <w:rPr>
                <w:rFonts w:ascii="Times New Roman" w:eastAsia="Times New Roman" w:hAnsi="Times New Roman"/>
                <w:lang w:eastAsia="ru-RU"/>
              </w:rPr>
              <w:t>microorganism</w:t>
            </w:r>
            <w:r w:rsidR="001E0B00" w:rsidRPr="00770BF4">
              <w:rPr>
                <w:rFonts w:ascii="Times New Roman" w:eastAsia="Times New Roman" w:hAnsi="Times New Roman"/>
                <w:lang w:eastAsia="ru-RU"/>
              </w:rPr>
              <w:t>e</w:t>
            </w:r>
            <w:proofErr w:type="spellEnd"/>
            <w:r w:rsidR="006C7852" w:rsidRPr="00770BF4">
              <w:rPr>
                <w:rFonts w:ascii="Times New Roman" w:eastAsia="Times New Roman" w:hAnsi="Times New Roman"/>
                <w:lang w:eastAsia="ru-RU"/>
              </w:rPr>
              <w:t xml:space="preserve"> </w:t>
            </w:r>
            <w:proofErr w:type="spellStart"/>
            <w:r w:rsidR="006C7852" w:rsidRPr="00770BF4">
              <w:rPr>
                <w:rFonts w:ascii="Times New Roman" w:eastAsia="Times New Roman" w:hAnsi="Times New Roman"/>
                <w:lang w:eastAsia="ru-RU"/>
              </w:rPr>
              <w:t>neidentificate</w:t>
            </w:r>
            <w:proofErr w:type="spellEnd"/>
            <w:r w:rsidR="006C7852"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este</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relativ</w:t>
            </w:r>
            <w:proofErr w:type="spellEnd"/>
            <w:r w:rsidR="00261909" w:rsidRPr="00770BF4">
              <w:rPr>
                <w:rFonts w:ascii="Times New Roman" w:eastAsia="Times New Roman" w:hAnsi="Times New Roman"/>
                <w:lang w:eastAsia="ru-RU"/>
              </w:rPr>
              <w:t xml:space="preserve"> </w:t>
            </w:r>
            <w:proofErr w:type="spellStart"/>
            <w:r w:rsidR="00261909" w:rsidRPr="00770BF4">
              <w:rPr>
                <w:rFonts w:ascii="Times New Roman" w:eastAsia="Times New Roman" w:hAnsi="Times New Roman"/>
                <w:lang w:eastAsia="ru-RU"/>
              </w:rPr>
              <w:t>înalt</w:t>
            </w:r>
            <w:proofErr w:type="spellEnd"/>
            <w:r w:rsidR="00D27A90" w:rsidRPr="00770BF4">
              <w:rPr>
                <w:rFonts w:ascii="Times New Roman" w:eastAsia="Times New Roman" w:hAnsi="Times New Roman"/>
                <w:lang w:eastAsia="ru-RU"/>
              </w:rPr>
              <w:t xml:space="preserve"> (</w:t>
            </w:r>
            <w:r w:rsidR="006C7852" w:rsidRPr="00770BF4">
              <w:rPr>
                <w:rFonts w:ascii="Times New Roman" w:eastAsia="Times New Roman" w:hAnsi="Times New Roman"/>
                <w:lang w:eastAsia="ru-RU"/>
              </w:rPr>
              <w:t xml:space="preserve">circa </w:t>
            </w:r>
            <w:r w:rsidR="00D27A90" w:rsidRPr="00770BF4">
              <w:rPr>
                <w:rFonts w:ascii="Times New Roman" w:eastAsia="Times New Roman" w:hAnsi="Times New Roman"/>
                <w:lang w:eastAsia="ru-RU"/>
              </w:rPr>
              <w:t>1</w:t>
            </w:r>
            <w:r w:rsidR="006C7852" w:rsidRPr="00770BF4">
              <w:rPr>
                <w:rFonts w:ascii="Times New Roman" w:eastAsia="Times New Roman" w:hAnsi="Times New Roman"/>
                <w:lang w:eastAsia="ru-RU"/>
              </w:rPr>
              <w:t>9,9%</w:t>
            </w:r>
            <w:r w:rsidR="00D27A90" w:rsidRPr="00770BF4">
              <w:rPr>
                <w:rFonts w:ascii="Times New Roman" w:eastAsia="Times New Roman" w:hAnsi="Times New Roman"/>
                <w:lang w:eastAsia="ru-RU"/>
              </w:rPr>
              <w:t>)</w:t>
            </w:r>
            <w:r w:rsidR="001E0B00" w:rsidRPr="00770BF4">
              <w:rPr>
                <w:rFonts w:ascii="Times New Roman" w:eastAsia="Times New Roman" w:hAnsi="Times New Roman"/>
                <w:lang w:eastAsia="ru-RU"/>
              </w:rPr>
              <w:t xml:space="preserve">. </w:t>
            </w:r>
            <w:proofErr w:type="spellStart"/>
            <w:r w:rsidR="001E0B00" w:rsidRPr="00770BF4">
              <w:rPr>
                <w:rFonts w:ascii="Times New Roman" w:eastAsia="Times New Roman" w:hAnsi="Times New Roman"/>
                <w:lang w:eastAsia="ru-RU"/>
              </w:rPr>
              <w:t>Filumurile</w:t>
            </w:r>
            <w:proofErr w:type="spellEnd"/>
            <w:r w:rsidR="001E0B00" w:rsidRPr="00770BF4">
              <w:rPr>
                <w:rFonts w:ascii="Times New Roman" w:eastAsia="Times New Roman" w:hAnsi="Times New Roman"/>
                <w:lang w:eastAsia="ru-RU"/>
              </w:rPr>
              <w:t xml:space="preserve"> </w:t>
            </w:r>
            <w:proofErr w:type="spellStart"/>
            <w:r w:rsidR="001E0B00" w:rsidRPr="00770BF4">
              <w:rPr>
                <w:rFonts w:ascii="Times New Roman" w:eastAsia="Times New Roman" w:hAnsi="Times New Roman"/>
                <w:lang w:eastAsia="ru-RU"/>
              </w:rPr>
              <w:t>dominante</w:t>
            </w:r>
            <w:proofErr w:type="spellEnd"/>
            <w:r w:rsidR="001E0B00" w:rsidRPr="00770BF4">
              <w:rPr>
                <w:rFonts w:ascii="Times New Roman" w:eastAsia="Times New Roman" w:hAnsi="Times New Roman"/>
                <w:lang w:eastAsia="ru-RU"/>
              </w:rPr>
              <w:t xml:space="preserve"> </w:t>
            </w:r>
            <w:proofErr w:type="spellStart"/>
            <w:r w:rsidR="001E0B00" w:rsidRPr="00770BF4">
              <w:rPr>
                <w:rFonts w:ascii="Times New Roman" w:eastAsia="Times New Roman" w:hAnsi="Times New Roman"/>
                <w:lang w:eastAsia="ru-RU"/>
              </w:rPr>
              <w:t>sunt</w:t>
            </w:r>
            <w:proofErr w:type="spellEnd"/>
            <w:r w:rsidR="001E0B00"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Proteobacteria</w:t>
            </w:r>
            <w:proofErr w:type="spellEnd"/>
            <w:r w:rsidR="00A82363" w:rsidRPr="00770BF4">
              <w:rPr>
                <w:rFonts w:ascii="Times New Roman" w:eastAsia="Times New Roman" w:hAnsi="Times New Roman"/>
                <w:lang w:eastAsia="ru-RU"/>
              </w:rPr>
              <w:t xml:space="preserve"> (29.3%), </w:t>
            </w:r>
            <w:proofErr w:type="spellStart"/>
            <w:r w:rsidR="00A82363" w:rsidRPr="00770BF4">
              <w:rPr>
                <w:rFonts w:ascii="Times New Roman" w:eastAsia="Times New Roman" w:hAnsi="Times New Roman"/>
                <w:lang w:eastAsia="ru-RU"/>
              </w:rPr>
              <w:t>Actinobacteriota</w:t>
            </w:r>
            <w:proofErr w:type="spellEnd"/>
            <w:r w:rsidR="00A82363" w:rsidRPr="00770BF4">
              <w:rPr>
                <w:rFonts w:ascii="Times New Roman" w:eastAsia="Times New Roman" w:hAnsi="Times New Roman"/>
                <w:lang w:eastAsia="ru-RU"/>
              </w:rPr>
              <w:t xml:space="preserve"> (20.7%) </w:t>
            </w:r>
            <w:proofErr w:type="spellStart"/>
            <w:r w:rsidR="00A82363" w:rsidRPr="00770BF4">
              <w:rPr>
                <w:rFonts w:ascii="Times New Roman" w:eastAsia="Times New Roman" w:hAnsi="Times New Roman"/>
                <w:lang w:eastAsia="ru-RU"/>
              </w:rPr>
              <w:t>și</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Firmicutes</w:t>
            </w:r>
            <w:proofErr w:type="spellEnd"/>
            <w:r w:rsidR="00A82363" w:rsidRPr="00770BF4">
              <w:rPr>
                <w:rFonts w:ascii="Times New Roman" w:eastAsia="Times New Roman" w:hAnsi="Times New Roman"/>
                <w:lang w:eastAsia="ru-RU"/>
              </w:rPr>
              <w:t xml:space="preserve"> (14.2%). </w:t>
            </w:r>
            <w:proofErr w:type="spellStart"/>
            <w:r w:rsidR="00A82363" w:rsidRPr="00770BF4">
              <w:rPr>
                <w:rFonts w:ascii="Times New Roman" w:eastAsia="Times New Roman" w:hAnsi="Times New Roman"/>
                <w:lang w:eastAsia="ru-RU"/>
              </w:rPr>
              <w:t>Diversitatea</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filogenetică</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generală</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indicele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Șenon</w:t>
            </w:r>
            <w:proofErr w:type="spellEnd"/>
            <w:r w:rsidR="00A82363" w:rsidRPr="00770BF4">
              <w:rPr>
                <w:rFonts w:ascii="Times New Roman" w:eastAsia="Times New Roman" w:hAnsi="Times New Roman"/>
                <w:lang w:eastAsia="ru-RU"/>
              </w:rPr>
              <w:t xml:space="preserve">) </w:t>
            </w:r>
            <w:proofErr w:type="gramStart"/>
            <w:r w:rsidR="00A82363" w:rsidRPr="00770BF4">
              <w:rPr>
                <w:rFonts w:ascii="Times New Roman" w:eastAsia="Times New Roman" w:hAnsi="Times New Roman"/>
                <w:lang w:eastAsia="ru-RU"/>
              </w:rPr>
              <w:t>a</w:t>
            </w:r>
            <w:proofErr w:type="gram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oscilat</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intre</w:t>
            </w:r>
            <w:proofErr w:type="spellEnd"/>
            <w:r w:rsidR="00A82363" w:rsidRPr="00770BF4">
              <w:rPr>
                <w:rFonts w:ascii="Times New Roman" w:eastAsia="Times New Roman" w:hAnsi="Times New Roman"/>
                <w:lang w:eastAsia="ru-RU"/>
              </w:rPr>
              <w:t xml:space="preserve"> 4.6</w:t>
            </w:r>
            <w:r w:rsidR="00B843E1" w:rsidRPr="00770BF4">
              <w:rPr>
                <w:rFonts w:ascii="Times New Roman" w:eastAsia="Times New Roman" w:hAnsi="Times New Roman"/>
                <w:lang w:eastAsia="ru-RU"/>
              </w:rPr>
              <w:t xml:space="preserve"> </w:t>
            </w:r>
            <w:r w:rsidR="00A82363" w:rsidRPr="00770BF4">
              <w:rPr>
                <w:rFonts w:ascii="Times New Roman" w:eastAsia="Times New Roman" w:hAnsi="Times New Roman"/>
                <w:lang w:eastAsia="ru-RU"/>
              </w:rPr>
              <w:t>-</w:t>
            </w:r>
            <w:r w:rsidR="00B843E1" w:rsidRPr="00770BF4">
              <w:rPr>
                <w:rFonts w:ascii="Times New Roman" w:eastAsia="Times New Roman" w:hAnsi="Times New Roman"/>
                <w:lang w:eastAsia="ru-RU"/>
              </w:rPr>
              <w:t xml:space="preserve"> </w:t>
            </w:r>
            <w:r w:rsidR="00A82363" w:rsidRPr="00770BF4">
              <w:rPr>
                <w:rFonts w:ascii="Times New Roman" w:eastAsia="Times New Roman" w:hAnsi="Times New Roman"/>
                <w:lang w:eastAsia="ru-RU"/>
              </w:rPr>
              <w:t xml:space="preserve">7.8 cu </w:t>
            </w:r>
            <w:proofErr w:type="spellStart"/>
            <w:r w:rsidR="00A82363" w:rsidRPr="00770BF4">
              <w:rPr>
                <w:rFonts w:ascii="Times New Roman" w:eastAsia="Times New Roman" w:hAnsi="Times New Roman"/>
                <w:lang w:eastAsia="ru-RU"/>
              </w:rPr>
              <w:t>valorile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maxime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în</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solul</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biocenozei</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naturale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și</w:t>
            </w:r>
            <w:proofErr w:type="spellEnd"/>
            <w:r w:rsidR="00A82363" w:rsidRPr="00770BF4">
              <w:rPr>
                <w:rFonts w:ascii="Times New Roman" w:eastAsia="Times New Roman" w:hAnsi="Times New Roman"/>
                <w:lang w:eastAsia="ru-RU"/>
              </w:rPr>
              <w:t xml:space="preserve"> al </w:t>
            </w:r>
            <w:proofErr w:type="spellStart"/>
            <w:r w:rsidR="00A82363" w:rsidRPr="00770BF4">
              <w:rPr>
                <w:rFonts w:ascii="Times New Roman" w:eastAsia="Times New Roman" w:hAnsi="Times New Roman"/>
                <w:lang w:eastAsia="ru-RU"/>
              </w:rPr>
              <w:t>fondurilor</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organice</w:t>
            </w:r>
            <w:proofErr w:type="spellEnd"/>
            <w:r w:rsidR="00A82363" w:rsidRPr="00770BF4">
              <w:rPr>
                <w:rFonts w:ascii="Times New Roman" w:eastAsia="Times New Roman" w:hAnsi="Times New Roman"/>
                <w:lang w:eastAsia="ru-RU"/>
              </w:rPr>
              <w:t xml:space="preserve"> din </w:t>
            </w:r>
            <w:proofErr w:type="spellStart"/>
            <w:r w:rsidR="00A82363" w:rsidRPr="00770BF4">
              <w:rPr>
                <w:rFonts w:ascii="Times New Roman" w:eastAsia="Times New Roman" w:hAnsi="Times New Roman"/>
                <w:lang w:eastAsia="ru-RU"/>
              </w:rPr>
              <w:t>ambele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asolamente</w:t>
            </w:r>
            <w:proofErr w:type="spellEnd"/>
            <w:r w:rsidR="00A82363" w:rsidRPr="00770BF4">
              <w:rPr>
                <w:rFonts w:ascii="Times New Roman" w:eastAsia="Times New Roman" w:hAnsi="Times New Roman"/>
                <w:lang w:eastAsia="ru-RU"/>
              </w:rPr>
              <w:t xml:space="preserve"> </w:t>
            </w:r>
            <w:proofErr w:type="spellStart"/>
            <w:r w:rsidR="00A82363" w:rsidRPr="00770BF4">
              <w:rPr>
                <w:rFonts w:ascii="Times New Roman" w:eastAsia="Times New Roman" w:hAnsi="Times New Roman"/>
                <w:lang w:eastAsia="ru-RU"/>
              </w:rPr>
              <w:t>furajere</w:t>
            </w:r>
            <w:proofErr w:type="spellEnd"/>
            <w:r w:rsidR="00A82363" w:rsidRPr="00770BF4">
              <w:rPr>
                <w:rFonts w:ascii="Times New Roman" w:eastAsia="Times New Roman" w:hAnsi="Times New Roman"/>
                <w:lang w:eastAsia="ru-RU"/>
              </w:rPr>
              <w:t>.</w:t>
            </w:r>
          </w:p>
          <w:p w:rsidR="006828D2" w:rsidRPr="00770BF4" w:rsidRDefault="006828D2" w:rsidP="00AD7FEA">
            <w:pPr>
              <w:spacing w:after="0" w:line="276" w:lineRule="auto"/>
              <w:ind w:firstLine="709"/>
              <w:jc w:val="both"/>
              <w:rPr>
                <w:rFonts w:ascii="Times New Roman" w:hAnsi="Times New Roman"/>
              </w:rPr>
            </w:pPr>
          </w:p>
          <w:p w:rsidR="006A5195" w:rsidRPr="00770BF4" w:rsidRDefault="006A5195" w:rsidP="006A5195">
            <w:pPr>
              <w:spacing w:after="0" w:line="276" w:lineRule="auto"/>
              <w:jc w:val="both"/>
              <w:rPr>
                <w:rFonts w:ascii="Times New Roman" w:eastAsia="Times New Roman" w:hAnsi="Times New Roman"/>
              </w:rPr>
            </w:pPr>
            <w:r w:rsidRPr="00770BF4">
              <w:rPr>
                <w:rFonts w:ascii="Times New Roman" w:hAnsi="Times New Roman"/>
              </w:rPr>
              <w:t xml:space="preserve"> </w:t>
            </w:r>
          </w:p>
          <w:p w:rsidR="006828D2" w:rsidRPr="00770BF4" w:rsidRDefault="006828D2" w:rsidP="006828D2">
            <w:pPr>
              <w:spacing w:after="0" w:line="360" w:lineRule="auto"/>
              <w:ind w:firstLine="709"/>
              <w:jc w:val="both"/>
              <w:rPr>
                <w:rFonts w:ascii="Times New Roman" w:hAnsi="Times New Roman"/>
                <w:lang w:val="ro-RO"/>
              </w:rPr>
            </w:pPr>
          </w:p>
          <w:p w:rsidR="006828D2" w:rsidRPr="00770BF4" w:rsidRDefault="006828D2" w:rsidP="006828D2">
            <w:pPr>
              <w:spacing w:after="0" w:line="360" w:lineRule="auto"/>
              <w:ind w:firstLine="709"/>
              <w:jc w:val="both"/>
              <w:rPr>
                <w:rFonts w:ascii="Times New Roman" w:hAnsi="Times New Roman"/>
                <w:lang w:val="ro-RO"/>
              </w:rPr>
            </w:pPr>
          </w:p>
          <w:p w:rsidR="006828D2" w:rsidRPr="00770BF4" w:rsidRDefault="006828D2" w:rsidP="00F04554">
            <w:pPr>
              <w:keepNext/>
              <w:spacing w:after="0" w:line="360" w:lineRule="auto"/>
              <w:outlineLvl w:val="0"/>
              <w:rPr>
                <w:rFonts w:ascii="Times New Roman" w:hAnsi="Times New Roman"/>
                <w:bCs/>
                <w:i/>
                <w:kern w:val="32"/>
              </w:rPr>
            </w:pPr>
          </w:p>
        </w:tc>
      </w:tr>
    </w:tbl>
    <w:p w:rsidR="006828D2" w:rsidRPr="00770BF4" w:rsidRDefault="006828D2" w:rsidP="006828D2">
      <w:pPr>
        <w:keepNext/>
        <w:numPr>
          <w:ilvl w:val="0"/>
          <w:numId w:val="3"/>
        </w:numPr>
        <w:spacing w:before="120" w:after="0" w:line="360" w:lineRule="auto"/>
        <w:ind w:left="364"/>
        <w:jc w:val="both"/>
        <w:outlineLvl w:val="0"/>
        <w:rPr>
          <w:rFonts w:ascii="Times New Roman" w:hAnsi="Times New Roman"/>
          <w:color w:val="000000"/>
        </w:rPr>
      </w:pPr>
      <w:r w:rsidRPr="00770BF4">
        <w:rPr>
          <w:rFonts w:ascii="Times New Roman" w:hAnsi="Times New Roman"/>
          <w:bCs/>
          <w:kern w:val="32"/>
        </w:rPr>
        <w:lastRenderedPageBreak/>
        <w:t xml:space="preserve">Diseminarea rezultatelor obținute în formă de </w:t>
      </w:r>
      <w:r w:rsidRPr="00770BF4">
        <w:rPr>
          <w:rFonts w:ascii="Times New Roman" w:hAnsi="Times New Roman"/>
          <w:bCs/>
          <w:color w:val="000000"/>
          <w:kern w:val="32"/>
        </w:rPr>
        <w:t>publicații</w:t>
      </w:r>
    </w:p>
    <w:p w:rsidR="006828D2" w:rsidRPr="00770BF4" w:rsidRDefault="006828D2" w:rsidP="006828D2">
      <w:pPr>
        <w:keepNext/>
        <w:spacing w:before="120" w:after="0" w:line="360" w:lineRule="auto"/>
        <w:ind w:left="927"/>
        <w:jc w:val="both"/>
        <w:outlineLvl w:val="0"/>
        <w:rPr>
          <w:rFonts w:ascii="Times New Roman" w:hAnsi="Times New Roman"/>
          <w:b/>
          <w:color w:val="000000"/>
        </w:rPr>
      </w:pPr>
      <w:bookmarkStart w:id="3" w:name="_Hlk56866727"/>
      <w:r w:rsidRPr="00770BF4">
        <w:rPr>
          <w:rFonts w:ascii="Times New Roman" w:hAnsi="Times New Roman"/>
          <w:b/>
          <w:color w:val="000000"/>
          <w:kern w:val="32"/>
        </w:rPr>
        <w:t>Articole în reviste științifice</w:t>
      </w:r>
    </w:p>
    <w:p w:rsidR="006828D2" w:rsidRPr="00A50D67" w:rsidRDefault="006828D2" w:rsidP="00A50D67">
      <w:pPr>
        <w:pStyle w:val="a4"/>
        <w:keepNext/>
        <w:numPr>
          <w:ilvl w:val="1"/>
          <w:numId w:val="36"/>
        </w:numPr>
        <w:spacing w:before="120" w:after="0" w:line="360" w:lineRule="auto"/>
        <w:jc w:val="both"/>
        <w:outlineLvl w:val="0"/>
        <w:rPr>
          <w:rFonts w:ascii="Times New Roman" w:hAnsi="Times New Roman"/>
          <w:b/>
          <w:color w:val="000000"/>
        </w:rPr>
      </w:pPr>
      <w:r w:rsidRPr="00A50D67">
        <w:rPr>
          <w:rFonts w:ascii="Times New Roman" w:hAnsi="Times New Roman"/>
          <w:b/>
          <w:color w:val="000000"/>
          <w:kern w:val="32"/>
        </w:rPr>
        <w:t>În reviste din străinătate recunoscute</w:t>
      </w:r>
    </w:p>
    <w:p w:rsidR="006828D2" w:rsidRPr="00770BF4" w:rsidRDefault="006828D2" w:rsidP="006828D2">
      <w:pPr>
        <w:keepNext/>
        <w:numPr>
          <w:ilvl w:val="1"/>
          <w:numId w:val="1"/>
        </w:numPr>
        <w:spacing w:before="120" w:after="0" w:line="360" w:lineRule="auto"/>
        <w:jc w:val="both"/>
        <w:outlineLvl w:val="0"/>
        <w:rPr>
          <w:rFonts w:ascii="Times New Roman" w:hAnsi="Times New Roman"/>
          <w:color w:val="000000"/>
        </w:rPr>
      </w:pPr>
      <w:bookmarkStart w:id="4" w:name="_Hlk56606135"/>
      <w:bookmarkStart w:id="5" w:name="_Hlk56098073"/>
      <w:r w:rsidRPr="00A25CF4">
        <w:rPr>
          <w:rFonts w:ascii="Times New Roman" w:hAnsi="Times New Roman"/>
          <w:bCs/>
          <w:color w:val="000000"/>
          <w:kern w:val="32"/>
          <w:lang w:val="ru-RU"/>
        </w:rPr>
        <w:t>Ф</w:t>
      </w:r>
      <w:r w:rsidRPr="00770BF4">
        <w:rPr>
          <w:rFonts w:ascii="Times New Roman" w:hAnsi="Times New Roman"/>
          <w:bCs/>
          <w:color w:val="000000"/>
          <w:kern w:val="32"/>
          <w:lang w:val="ru-RU"/>
        </w:rPr>
        <w:t>РУНЗЕ</w:t>
      </w:r>
      <w:r w:rsidRPr="00A25CF4">
        <w:rPr>
          <w:rFonts w:ascii="Times New Roman" w:hAnsi="Times New Roman"/>
          <w:bCs/>
          <w:color w:val="000000"/>
          <w:kern w:val="32"/>
          <w:lang w:val="ru-RU"/>
        </w:rPr>
        <w:t xml:space="preserve"> Н.И., Ф</w:t>
      </w:r>
      <w:r w:rsidRPr="00770BF4">
        <w:rPr>
          <w:rFonts w:ascii="Times New Roman" w:hAnsi="Times New Roman"/>
          <w:bCs/>
          <w:color w:val="000000"/>
          <w:kern w:val="32"/>
          <w:lang w:val="ru-RU"/>
        </w:rPr>
        <w:t>РУНЗЕ</w:t>
      </w:r>
      <w:r w:rsidRPr="00A25CF4">
        <w:rPr>
          <w:rFonts w:ascii="Times New Roman" w:hAnsi="Times New Roman"/>
          <w:bCs/>
          <w:color w:val="000000"/>
          <w:kern w:val="32"/>
          <w:lang w:val="ru-RU"/>
        </w:rPr>
        <w:t xml:space="preserve"> А.И., А</w:t>
      </w:r>
      <w:r w:rsidRPr="00770BF4">
        <w:rPr>
          <w:rFonts w:ascii="Times New Roman" w:hAnsi="Times New Roman"/>
          <w:bCs/>
          <w:color w:val="000000"/>
          <w:kern w:val="32"/>
          <w:lang w:val="ru-RU"/>
        </w:rPr>
        <w:t>РТИОМОВ</w:t>
      </w:r>
      <w:r w:rsidRPr="00A25CF4">
        <w:rPr>
          <w:rFonts w:ascii="Times New Roman" w:hAnsi="Times New Roman"/>
          <w:bCs/>
          <w:color w:val="000000"/>
          <w:kern w:val="32"/>
          <w:lang w:val="ru-RU"/>
        </w:rPr>
        <w:t xml:space="preserve"> Л.И.</w:t>
      </w:r>
      <w:bookmarkEnd w:id="4"/>
      <w:r w:rsidRPr="00A25CF4">
        <w:rPr>
          <w:rFonts w:ascii="Times New Roman" w:hAnsi="Times New Roman"/>
          <w:bCs/>
          <w:color w:val="000000"/>
          <w:kern w:val="32"/>
          <w:lang w:val="ru-RU"/>
        </w:rPr>
        <w:t xml:space="preserve"> </w:t>
      </w:r>
      <w:bookmarkEnd w:id="5"/>
      <w:r w:rsidRPr="00A25CF4">
        <w:rPr>
          <w:rFonts w:ascii="Times New Roman" w:hAnsi="Times New Roman"/>
          <w:bCs/>
          <w:color w:val="000000"/>
          <w:kern w:val="32"/>
          <w:lang w:val="ru-RU"/>
        </w:rPr>
        <w:t xml:space="preserve">Люминесцентно-микроскопическое изучение специфики локализации, расположения и клеточного выживания </w:t>
      </w:r>
      <w:proofErr w:type="spellStart"/>
      <w:r w:rsidRPr="00A25CF4">
        <w:rPr>
          <w:rFonts w:ascii="Times New Roman" w:hAnsi="Times New Roman"/>
          <w:bCs/>
          <w:color w:val="000000"/>
          <w:kern w:val="32"/>
          <w:lang w:val="ru-RU"/>
        </w:rPr>
        <w:t>эдафических</w:t>
      </w:r>
      <w:proofErr w:type="spellEnd"/>
      <w:r w:rsidRPr="00A25CF4">
        <w:rPr>
          <w:rFonts w:ascii="Times New Roman" w:hAnsi="Times New Roman"/>
          <w:bCs/>
          <w:color w:val="000000"/>
          <w:kern w:val="32"/>
          <w:lang w:val="ru-RU"/>
        </w:rPr>
        <w:t xml:space="preserve"> микроорганизмов в почве с ненарушенной структурой.</w:t>
      </w:r>
      <w:r w:rsidRPr="00770BF4">
        <w:rPr>
          <w:rFonts w:ascii="Times New Roman" w:hAnsi="Times New Roman"/>
          <w:bCs/>
          <w:color w:val="000000"/>
          <w:kern w:val="32"/>
          <w:lang w:val="ru-RU"/>
        </w:rPr>
        <w:t xml:space="preserve"> </w:t>
      </w:r>
      <w:r w:rsidRPr="00770BF4">
        <w:rPr>
          <w:rFonts w:ascii="Times New Roman" w:hAnsi="Times New Roman"/>
          <w:bCs/>
          <w:i/>
          <w:iCs/>
          <w:color w:val="000000"/>
          <w:kern w:val="32"/>
          <w:lang w:val="ro-RO"/>
        </w:rPr>
        <w:t>E</w:t>
      </w:r>
      <w:r w:rsidRPr="00770BF4">
        <w:rPr>
          <w:rFonts w:ascii="Times New Roman" w:hAnsi="Times New Roman"/>
          <w:bCs/>
          <w:i/>
          <w:iCs/>
          <w:color w:val="000000"/>
          <w:kern w:val="32"/>
        </w:rPr>
        <w:t>uropean Multi Science Journal</w:t>
      </w:r>
      <w:r w:rsidRPr="00770BF4">
        <w:rPr>
          <w:rFonts w:ascii="Times New Roman" w:hAnsi="Times New Roman"/>
          <w:bCs/>
          <w:color w:val="000000"/>
          <w:kern w:val="32"/>
        </w:rPr>
        <w:t>. 2020, Nr 36, p. 3 – 8. ISSN: 2079-5513.</w:t>
      </w:r>
    </w:p>
    <w:p w:rsidR="006828D2" w:rsidRDefault="001B267A" w:rsidP="006828D2">
      <w:pPr>
        <w:keepNext/>
        <w:spacing w:after="0" w:line="360" w:lineRule="auto"/>
        <w:ind w:left="1440"/>
        <w:jc w:val="both"/>
        <w:outlineLvl w:val="0"/>
        <w:rPr>
          <w:rFonts w:ascii="Times New Roman" w:hAnsi="Times New Roman"/>
          <w:color w:val="4472C4"/>
        </w:rPr>
      </w:pPr>
      <w:hyperlink r:id="rId7" w:history="1">
        <w:r w:rsidR="006828D2" w:rsidRPr="00770BF4">
          <w:rPr>
            <w:rStyle w:val="a6"/>
            <w:rFonts w:ascii="Times New Roman" w:hAnsi="Times New Roman"/>
            <w:color w:val="4472C4"/>
          </w:rPr>
          <w:t>https://pshdpublish.info/wp-content/uploads/2020/11/PSHD_36_oct_2020.pdf</w:t>
        </w:r>
      </w:hyperlink>
      <w:r w:rsidR="006828D2" w:rsidRPr="00770BF4">
        <w:rPr>
          <w:rFonts w:ascii="Times New Roman" w:hAnsi="Times New Roman"/>
          <w:color w:val="4472C4"/>
        </w:rPr>
        <w:t xml:space="preserve"> </w:t>
      </w:r>
    </w:p>
    <w:p w:rsidR="00AD2628" w:rsidRPr="00770BF4" w:rsidRDefault="00AD2628" w:rsidP="00AD2628">
      <w:pPr>
        <w:pStyle w:val="a4"/>
        <w:keepNext/>
        <w:numPr>
          <w:ilvl w:val="1"/>
          <w:numId w:val="1"/>
        </w:numPr>
        <w:spacing w:before="120" w:after="0" w:line="360" w:lineRule="auto"/>
        <w:jc w:val="both"/>
        <w:outlineLvl w:val="0"/>
        <w:rPr>
          <w:rFonts w:ascii="Times New Roman" w:hAnsi="Times New Roman"/>
        </w:rPr>
      </w:pPr>
      <w:r w:rsidRPr="00770BF4">
        <w:rPr>
          <w:rFonts w:ascii="Times New Roman" w:hAnsi="Times New Roman"/>
          <w:color w:val="000000"/>
          <w:lang w:val="ro-RO"/>
        </w:rPr>
        <w:t xml:space="preserve">FRUNZE NINA, FRUNZE ANDREI, ARTIOMOV LAURENȚIA. </w:t>
      </w:r>
      <w:r w:rsidRPr="00770BF4">
        <w:rPr>
          <w:rFonts w:ascii="Times New Roman" w:hAnsi="Times New Roman"/>
          <w:color w:val="000000"/>
          <w:lang w:val="en-US"/>
        </w:rPr>
        <w:t xml:space="preserve">Luminescent microscopic study of the specifics of localization and cellular survival of </w:t>
      </w:r>
      <w:proofErr w:type="spellStart"/>
      <w:r w:rsidRPr="00770BF4">
        <w:rPr>
          <w:rFonts w:ascii="Times New Roman" w:hAnsi="Times New Roman"/>
          <w:color w:val="000000"/>
          <w:lang w:val="en-US"/>
        </w:rPr>
        <w:t>edafic</w:t>
      </w:r>
      <w:proofErr w:type="spellEnd"/>
      <w:r w:rsidRPr="00770BF4">
        <w:rPr>
          <w:rFonts w:ascii="Times New Roman" w:hAnsi="Times New Roman"/>
          <w:color w:val="000000"/>
          <w:lang w:val="en-US"/>
        </w:rPr>
        <w:t xml:space="preserve"> microorganisms in soil with undisturbed structure. </w:t>
      </w:r>
      <w:proofErr w:type="spellStart"/>
      <w:r w:rsidRPr="00770BF4">
        <w:rPr>
          <w:rFonts w:ascii="Times New Roman" w:hAnsi="Times New Roman"/>
          <w:i/>
          <w:iCs/>
          <w:color w:val="000000"/>
        </w:rPr>
        <w:t>United</w:t>
      </w:r>
      <w:proofErr w:type="spellEnd"/>
      <w:r w:rsidRPr="00770BF4">
        <w:rPr>
          <w:i/>
          <w:iCs/>
          <w:color w:val="000000"/>
        </w:rPr>
        <w:t xml:space="preserve"> </w:t>
      </w:r>
      <w:proofErr w:type="spellStart"/>
      <w:r w:rsidRPr="00770BF4">
        <w:rPr>
          <w:rFonts w:ascii="Times New Roman" w:hAnsi="Times New Roman"/>
          <w:i/>
          <w:iCs/>
          <w:color w:val="000000"/>
        </w:rPr>
        <w:t>Journal</w:t>
      </w:r>
      <w:proofErr w:type="spellEnd"/>
      <w:r w:rsidRPr="00770BF4">
        <w:rPr>
          <w:rFonts w:ascii="Times New Roman" w:hAnsi="Times New Roman"/>
          <w:i/>
          <w:iCs/>
          <w:color w:val="000000"/>
        </w:rPr>
        <w:t>.</w:t>
      </w:r>
      <w:r w:rsidRPr="00770BF4">
        <w:rPr>
          <w:rFonts w:ascii="Times New Roman" w:hAnsi="Times New Roman"/>
          <w:color w:val="000000"/>
        </w:rPr>
        <w:t xml:space="preserve">  2020. </w:t>
      </w:r>
      <w:proofErr w:type="spellStart"/>
      <w:r w:rsidRPr="00770BF4">
        <w:rPr>
          <w:rFonts w:ascii="Times New Roman" w:hAnsi="Times New Roman"/>
          <w:b/>
          <w:bCs/>
          <w:color w:val="000000"/>
        </w:rPr>
        <w:t>În</w:t>
      </w:r>
      <w:proofErr w:type="spellEnd"/>
      <w:r w:rsidRPr="00770BF4">
        <w:rPr>
          <w:rFonts w:ascii="Times New Roman" w:hAnsi="Times New Roman"/>
          <w:b/>
          <w:bCs/>
          <w:color w:val="000000"/>
        </w:rPr>
        <w:t xml:space="preserve"> </w:t>
      </w:r>
      <w:proofErr w:type="spellStart"/>
      <w:r w:rsidRPr="00770BF4">
        <w:rPr>
          <w:rFonts w:ascii="Times New Roman" w:hAnsi="Times New Roman"/>
          <w:b/>
          <w:bCs/>
          <w:color w:val="000000"/>
        </w:rPr>
        <w:t>tipar</w:t>
      </w:r>
      <w:proofErr w:type="spellEnd"/>
      <w:r w:rsidRPr="00770BF4">
        <w:rPr>
          <w:rFonts w:ascii="Times New Roman" w:hAnsi="Times New Roman"/>
          <w:color w:val="000000"/>
        </w:rPr>
        <w:t xml:space="preserve">. </w:t>
      </w:r>
      <w:proofErr w:type="spellStart"/>
      <w:r w:rsidRPr="00770BF4">
        <w:rPr>
          <w:rFonts w:ascii="Times New Roman" w:hAnsi="Times New Roman"/>
          <w:color w:val="000000"/>
        </w:rPr>
        <w:t>Numărul</w:t>
      </w:r>
      <w:proofErr w:type="spellEnd"/>
      <w:r w:rsidRPr="00770BF4">
        <w:rPr>
          <w:rFonts w:ascii="Times New Roman" w:hAnsi="Times New Roman"/>
          <w:color w:val="000000"/>
        </w:rPr>
        <w:t xml:space="preserve"> </w:t>
      </w:r>
      <w:proofErr w:type="spellStart"/>
      <w:r w:rsidRPr="00770BF4">
        <w:rPr>
          <w:rFonts w:ascii="Times New Roman" w:hAnsi="Times New Roman"/>
          <w:color w:val="000000"/>
        </w:rPr>
        <w:t>revistei</w:t>
      </w:r>
      <w:proofErr w:type="spellEnd"/>
      <w:r w:rsidRPr="00770BF4">
        <w:rPr>
          <w:rFonts w:ascii="Times New Roman" w:hAnsi="Times New Roman"/>
          <w:color w:val="000000"/>
        </w:rPr>
        <w:t xml:space="preserve"> </w:t>
      </w:r>
      <w:proofErr w:type="spellStart"/>
      <w:r w:rsidRPr="00770BF4">
        <w:rPr>
          <w:rFonts w:ascii="Times New Roman" w:hAnsi="Times New Roman"/>
          <w:color w:val="000000"/>
        </w:rPr>
        <w:t>va</w:t>
      </w:r>
      <w:proofErr w:type="spellEnd"/>
      <w:r w:rsidRPr="00770BF4">
        <w:rPr>
          <w:rFonts w:ascii="Times New Roman" w:hAnsi="Times New Roman"/>
          <w:color w:val="000000"/>
        </w:rPr>
        <w:t xml:space="preserve"> </w:t>
      </w:r>
      <w:proofErr w:type="spellStart"/>
      <w:r w:rsidRPr="00770BF4">
        <w:rPr>
          <w:rFonts w:ascii="Times New Roman" w:hAnsi="Times New Roman"/>
          <w:color w:val="000000"/>
        </w:rPr>
        <w:t>apărea</w:t>
      </w:r>
      <w:proofErr w:type="spellEnd"/>
      <w:r w:rsidRPr="00770BF4">
        <w:rPr>
          <w:rFonts w:ascii="Times New Roman" w:hAnsi="Times New Roman"/>
          <w:color w:val="000000"/>
        </w:rPr>
        <w:t xml:space="preserve"> </w:t>
      </w:r>
      <w:proofErr w:type="spellStart"/>
      <w:r w:rsidRPr="00770BF4">
        <w:rPr>
          <w:rFonts w:ascii="Times New Roman" w:hAnsi="Times New Roman"/>
          <w:color w:val="000000"/>
        </w:rPr>
        <w:t>după</w:t>
      </w:r>
      <w:proofErr w:type="spellEnd"/>
      <w:r w:rsidRPr="00770BF4">
        <w:rPr>
          <w:rFonts w:ascii="Times New Roman" w:hAnsi="Times New Roman"/>
          <w:color w:val="000000"/>
        </w:rPr>
        <w:t xml:space="preserve"> 05.12.20.</w:t>
      </w:r>
    </w:p>
    <w:p w:rsidR="00AD2628" w:rsidRPr="00770BF4" w:rsidRDefault="00AD2628" w:rsidP="00AD2628">
      <w:pPr>
        <w:keepNext/>
        <w:spacing w:before="120" w:after="0" w:line="360" w:lineRule="auto"/>
        <w:ind w:left="1440"/>
        <w:jc w:val="both"/>
        <w:outlineLvl w:val="0"/>
        <w:rPr>
          <w:rFonts w:ascii="Times New Roman" w:hAnsi="Times New Roman"/>
          <w:color w:val="000000"/>
        </w:rPr>
      </w:pPr>
      <w:r w:rsidRPr="00770BF4">
        <w:rPr>
          <w:rFonts w:ascii="Times New Roman" w:hAnsi="Times New Roman"/>
          <w:color w:val="000000"/>
        </w:rPr>
        <w:t>http:/united-journal.info</w:t>
      </w:r>
    </w:p>
    <w:p w:rsidR="006828D2" w:rsidRPr="00A25CF4" w:rsidRDefault="006828D2" w:rsidP="00A50D67">
      <w:pPr>
        <w:pStyle w:val="a4"/>
        <w:keepNext/>
        <w:numPr>
          <w:ilvl w:val="1"/>
          <w:numId w:val="37"/>
        </w:numPr>
        <w:spacing w:before="120" w:after="0" w:line="360" w:lineRule="auto"/>
        <w:jc w:val="both"/>
        <w:outlineLvl w:val="0"/>
        <w:rPr>
          <w:rFonts w:ascii="Times New Roman" w:hAnsi="Times New Roman"/>
          <w:b/>
          <w:bCs/>
          <w:lang w:val="en-US"/>
        </w:rPr>
      </w:pPr>
      <w:proofErr w:type="spellStart"/>
      <w:r w:rsidRPr="00A50D67">
        <w:rPr>
          <w:rFonts w:ascii="Times New Roman" w:hAnsi="Times New Roman"/>
          <w:b/>
          <w:bCs/>
          <w:color w:val="000000"/>
          <w:lang w:val="en-US"/>
        </w:rPr>
        <w:t>În</w:t>
      </w:r>
      <w:proofErr w:type="spellEnd"/>
      <w:r w:rsidRPr="00A50D67">
        <w:rPr>
          <w:rFonts w:ascii="Times New Roman" w:hAnsi="Times New Roman"/>
          <w:b/>
          <w:bCs/>
          <w:color w:val="000000"/>
          <w:lang w:val="en-US"/>
        </w:rPr>
        <w:t xml:space="preserve"> </w:t>
      </w:r>
      <w:proofErr w:type="spellStart"/>
      <w:r w:rsidRPr="00A50D67">
        <w:rPr>
          <w:rFonts w:ascii="Times New Roman" w:hAnsi="Times New Roman"/>
          <w:b/>
          <w:bCs/>
          <w:color w:val="000000"/>
          <w:lang w:val="en-US"/>
        </w:rPr>
        <w:t>reviste</w:t>
      </w:r>
      <w:proofErr w:type="spellEnd"/>
      <w:r w:rsidRPr="00A50D67">
        <w:rPr>
          <w:rFonts w:ascii="Times New Roman" w:hAnsi="Times New Roman"/>
          <w:b/>
          <w:bCs/>
          <w:color w:val="000000"/>
          <w:lang w:val="en-US"/>
        </w:rPr>
        <w:t xml:space="preserve"> din </w:t>
      </w:r>
      <w:proofErr w:type="spellStart"/>
      <w:r w:rsidRPr="00A50D67">
        <w:rPr>
          <w:rFonts w:ascii="Times New Roman" w:hAnsi="Times New Roman"/>
          <w:b/>
          <w:bCs/>
          <w:color w:val="000000"/>
          <w:lang w:val="en-US"/>
        </w:rPr>
        <w:t>Registrul</w:t>
      </w:r>
      <w:proofErr w:type="spellEnd"/>
      <w:r w:rsidRPr="00A50D67">
        <w:rPr>
          <w:rFonts w:ascii="Times New Roman" w:hAnsi="Times New Roman"/>
          <w:b/>
          <w:bCs/>
          <w:color w:val="000000"/>
          <w:lang w:val="en-US"/>
        </w:rPr>
        <w:t xml:space="preserve"> </w:t>
      </w:r>
      <w:proofErr w:type="spellStart"/>
      <w:r w:rsidRPr="00A50D67">
        <w:rPr>
          <w:rFonts w:ascii="Times New Roman" w:hAnsi="Times New Roman"/>
          <w:b/>
          <w:bCs/>
          <w:color w:val="000000"/>
          <w:lang w:val="en-US"/>
        </w:rPr>
        <w:t>Național</w:t>
      </w:r>
      <w:proofErr w:type="spellEnd"/>
      <w:r w:rsidRPr="00A50D67">
        <w:rPr>
          <w:rFonts w:ascii="Times New Roman" w:hAnsi="Times New Roman"/>
          <w:b/>
          <w:bCs/>
          <w:color w:val="000000"/>
          <w:lang w:val="en-US"/>
        </w:rPr>
        <w:t xml:space="preserve"> al </w:t>
      </w:r>
      <w:proofErr w:type="spellStart"/>
      <w:r w:rsidRPr="00A50D67">
        <w:rPr>
          <w:rFonts w:ascii="Times New Roman" w:hAnsi="Times New Roman"/>
          <w:b/>
          <w:bCs/>
          <w:color w:val="000000"/>
          <w:lang w:val="en-US"/>
        </w:rPr>
        <w:t>revistelor</w:t>
      </w:r>
      <w:proofErr w:type="spellEnd"/>
      <w:r w:rsidRPr="00A50D67">
        <w:rPr>
          <w:rFonts w:ascii="Times New Roman" w:hAnsi="Times New Roman"/>
          <w:b/>
          <w:bCs/>
          <w:color w:val="000000"/>
          <w:lang w:val="en-US"/>
        </w:rPr>
        <w:t xml:space="preserve"> de </w:t>
      </w:r>
      <w:proofErr w:type="spellStart"/>
      <w:r w:rsidRPr="00A50D67">
        <w:rPr>
          <w:rFonts w:ascii="Times New Roman" w:hAnsi="Times New Roman"/>
          <w:b/>
          <w:bCs/>
          <w:color w:val="000000"/>
          <w:lang w:val="en-US"/>
        </w:rPr>
        <w:t>profil</w:t>
      </w:r>
      <w:proofErr w:type="spellEnd"/>
      <w:r w:rsidRPr="00A50D67">
        <w:rPr>
          <w:rFonts w:ascii="Times New Roman" w:hAnsi="Times New Roman"/>
          <w:b/>
          <w:bCs/>
          <w:color w:val="000000"/>
          <w:lang w:val="en-US"/>
        </w:rPr>
        <w:t xml:space="preserve">, </w:t>
      </w:r>
      <w:proofErr w:type="spellStart"/>
      <w:r w:rsidRPr="00A50D67">
        <w:rPr>
          <w:rFonts w:ascii="Times New Roman" w:hAnsi="Times New Roman"/>
          <w:b/>
          <w:bCs/>
          <w:i/>
          <w:iCs/>
          <w:color w:val="000000"/>
          <w:lang w:val="en-US"/>
        </w:rPr>
        <w:t>categoria</w:t>
      </w:r>
      <w:proofErr w:type="spellEnd"/>
      <w:r w:rsidRPr="00A50D67">
        <w:rPr>
          <w:rFonts w:ascii="Times New Roman" w:hAnsi="Times New Roman"/>
          <w:b/>
          <w:bCs/>
          <w:color w:val="000000"/>
          <w:lang w:val="en-US"/>
        </w:rPr>
        <w:t xml:space="preserve"> B</w:t>
      </w:r>
    </w:p>
    <w:p w:rsidR="006828D2" w:rsidRPr="00770BF4" w:rsidRDefault="006828D2" w:rsidP="006828D2">
      <w:pPr>
        <w:numPr>
          <w:ilvl w:val="1"/>
          <w:numId w:val="1"/>
        </w:numPr>
        <w:spacing w:after="0" w:line="360" w:lineRule="auto"/>
        <w:jc w:val="both"/>
        <w:rPr>
          <w:rFonts w:ascii="Times New Roman" w:hAnsi="Times New Roman"/>
          <w:b/>
          <w:lang w:val="ro-RO"/>
        </w:rPr>
      </w:pPr>
      <w:r w:rsidRPr="00770BF4">
        <w:rPr>
          <w:rFonts w:ascii="Times New Roman" w:hAnsi="Times New Roman"/>
        </w:rPr>
        <w:t xml:space="preserve"> </w:t>
      </w:r>
      <w:r w:rsidRPr="00770BF4">
        <w:rPr>
          <w:rFonts w:ascii="Times New Roman" w:hAnsi="Times New Roman"/>
          <w:lang w:val="ro-RO"/>
        </w:rPr>
        <w:t xml:space="preserve">FRUNZE  NINA. Activitatea respiratorie a comunităţilor microbiene din solurile arate ale Moldovei. </w:t>
      </w:r>
      <w:r w:rsidRPr="00770BF4">
        <w:rPr>
          <w:rFonts w:ascii="Times New Roman" w:hAnsi="Times New Roman"/>
          <w:i/>
          <w:iCs/>
          <w:lang w:val="ro-RO"/>
        </w:rPr>
        <w:t>Ştiinţa agricolă</w:t>
      </w:r>
      <w:r w:rsidRPr="00770BF4">
        <w:rPr>
          <w:rFonts w:ascii="Times New Roman" w:hAnsi="Times New Roman"/>
          <w:lang w:val="ro-RO"/>
        </w:rPr>
        <w:t xml:space="preserve"> . 2020. Nr.1, p.12-18. ISSN 2587-3202.</w:t>
      </w:r>
    </w:p>
    <w:p w:rsidR="006828D2" w:rsidRPr="00770BF4" w:rsidRDefault="001B267A" w:rsidP="006828D2">
      <w:pPr>
        <w:spacing w:after="0" w:line="360" w:lineRule="auto"/>
        <w:ind w:left="1440"/>
        <w:jc w:val="both"/>
        <w:rPr>
          <w:rFonts w:ascii="Times New Roman" w:hAnsi="Times New Roman"/>
          <w:b/>
          <w:lang w:val="ro-RO"/>
        </w:rPr>
      </w:pPr>
      <w:hyperlink r:id="rId8" w:history="1">
        <w:r w:rsidR="006828D2" w:rsidRPr="00770BF4">
          <w:rPr>
            <w:rStyle w:val="a6"/>
            <w:rFonts w:ascii="Times New Roman" w:hAnsi="Times New Roman"/>
            <w:b/>
            <w:lang w:val="ro-RO"/>
          </w:rPr>
          <w:t>http://ibn.idsi.md/ro/vizualizare_articol/109525</w:t>
        </w:r>
      </w:hyperlink>
      <w:r w:rsidR="006828D2" w:rsidRPr="00770BF4">
        <w:rPr>
          <w:rFonts w:ascii="Times New Roman" w:hAnsi="Times New Roman"/>
          <w:b/>
          <w:lang w:val="ro-RO"/>
        </w:rPr>
        <w:t xml:space="preserve"> </w:t>
      </w:r>
    </w:p>
    <w:p w:rsidR="006828D2" w:rsidRPr="00770BF4" w:rsidRDefault="006828D2" w:rsidP="006828D2">
      <w:pPr>
        <w:spacing w:after="0" w:line="360" w:lineRule="auto"/>
        <w:jc w:val="both"/>
        <w:rPr>
          <w:rFonts w:ascii="Times New Roman" w:hAnsi="Times New Roman"/>
          <w:b/>
          <w:lang w:val="ro-RO"/>
        </w:rPr>
      </w:pPr>
      <w:r w:rsidRPr="00770BF4">
        <w:rPr>
          <w:rFonts w:ascii="Times New Roman" w:hAnsi="Times New Roman"/>
          <w:b/>
          <w:lang w:val="ro-RO"/>
        </w:rPr>
        <w:t xml:space="preserve">              </w:t>
      </w:r>
      <w:r w:rsidR="00A50D67">
        <w:rPr>
          <w:rFonts w:ascii="Times New Roman" w:hAnsi="Times New Roman"/>
          <w:b/>
          <w:lang w:val="ro-RO"/>
        </w:rPr>
        <w:t>3.</w:t>
      </w:r>
      <w:r w:rsidRPr="00770BF4">
        <w:rPr>
          <w:rFonts w:ascii="Times New Roman" w:hAnsi="Times New Roman"/>
          <w:b/>
          <w:lang w:val="ro-RO"/>
        </w:rPr>
        <w:t xml:space="preserve">  Articole în ciulegeri științifice</w:t>
      </w:r>
    </w:p>
    <w:p w:rsidR="006828D2" w:rsidRPr="00A50D67" w:rsidRDefault="006828D2" w:rsidP="00A50D67">
      <w:pPr>
        <w:pStyle w:val="a4"/>
        <w:numPr>
          <w:ilvl w:val="1"/>
          <w:numId w:val="38"/>
        </w:numPr>
        <w:spacing w:after="0" w:line="360" w:lineRule="auto"/>
        <w:jc w:val="both"/>
        <w:rPr>
          <w:rFonts w:ascii="Times New Roman" w:hAnsi="Times New Roman"/>
          <w:b/>
          <w:lang w:val="ro-RO"/>
        </w:rPr>
      </w:pPr>
      <w:r w:rsidRPr="00A50D67">
        <w:rPr>
          <w:rFonts w:ascii="Times New Roman" w:hAnsi="Times New Roman"/>
          <w:b/>
          <w:lang w:val="ro-RO"/>
        </w:rPr>
        <w:t>În lucrările conferințelor științifice internaționale (Republica Moldova)</w:t>
      </w:r>
    </w:p>
    <w:p w:rsidR="006828D2" w:rsidRPr="00770BF4" w:rsidRDefault="006828D2" w:rsidP="00E318A7">
      <w:pPr>
        <w:pStyle w:val="a4"/>
        <w:numPr>
          <w:ilvl w:val="1"/>
          <w:numId w:val="1"/>
        </w:numPr>
        <w:spacing w:after="0" w:line="360" w:lineRule="auto"/>
        <w:jc w:val="both"/>
        <w:rPr>
          <w:rFonts w:ascii="Times New Roman" w:hAnsi="Times New Roman"/>
          <w:bCs/>
          <w:color w:val="000000"/>
          <w:kern w:val="32"/>
        </w:rPr>
      </w:pPr>
      <w:r w:rsidRPr="00770BF4">
        <w:rPr>
          <w:rFonts w:ascii="Times New Roman" w:hAnsi="Times New Roman"/>
          <w:bCs/>
          <w:color w:val="000000"/>
          <w:kern w:val="32"/>
        </w:rPr>
        <w:t xml:space="preserve">ФРУНЗЕ Н.И., ФРУНЗЕ А.И., АРТИОМОВ Л.И. </w:t>
      </w:r>
      <w:bookmarkStart w:id="6" w:name="_Hlk56683977"/>
      <w:r w:rsidRPr="00770BF4">
        <w:rPr>
          <w:rFonts w:ascii="Times New Roman" w:hAnsi="Times New Roman"/>
          <w:bCs/>
          <w:color w:val="000000"/>
          <w:kern w:val="32"/>
          <w:lang w:val="ro-RO"/>
        </w:rPr>
        <w:t>Биогеохимичес</w:t>
      </w:r>
      <w:r w:rsidRPr="00770BF4">
        <w:rPr>
          <w:rFonts w:ascii="Times New Roman" w:hAnsi="Times New Roman"/>
          <w:bCs/>
          <w:color w:val="000000"/>
          <w:kern w:val="32"/>
        </w:rPr>
        <w:t>кая деятельность</w:t>
      </w:r>
    </w:p>
    <w:p w:rsidR="006828D2" w:rsidRPr="00770BF4" w:rsidRDefault="006828D2" w:rsidP="006828D2">
      <w:pPr>
        <w:spacing w:after="0" w:line="360" w:lineRule="auto"/>
        <w:jc w:val="both"/>
        <w:rPr>
          <w:rFonts w:ascii="Times New Roman" w:hAnsi="Times New Roman"/>
          <w:bCs/>
          <w:i/>
          <w:iCs/>
          <w:kern w:val="32"/>
          <w:lang w:val="ru-RU"/>
        </w:rPr>
      </w:pPr>
      <w:r w:rsidRPr="00770BF4">
        <w:rPr>
          <w:rFonts w:ascii="Times New Roman" w:hAnsi="Times New Roman"/>
          <w:bCs/>
          <w:color w:val="000000"/>
          <w:kern w:val="32"/>
          <w:lang w:val="ru-RU"/>
        </w:rPr>
        <w:t xml:space="preserve">      микроорганизмов в природе и ее нарушение человеком</w:t>
      </w:r>
      <w:bookmarkEnd w:id="6"/>
      <w:r w:rsidRPr="00770BF4">
        <w:rPr>
          <w:rFonts w:ascii="Times New Roman" w:hAnsi="Times New Roman"/>
          <w:bCs/>
          <w:color w:val="000000"/>
          <w:kern w:val="32"/>
          <w:lang w:val="ru-RU"/>
        </w:rPr>
        <w:t xml:space="preserve">. </w:t>
      </w:r>
      <w:r w:rsidRPr="00770BF4">
        <w:rPr>
          <w:rFonts w:ascii="Times New Roman" w:hAnsi="Times New Roman"/>
          <w:bCs/>
          <w:i/>
          <w:iCs/>
          <w:color w:val="000000"/>
          <w:kern w:val="32"/>
          <w:lang w:val="ru-RU"/>
        </w:rPr>
        <w:t xml:space="preserve">Сб. </w:t>
      </w:r>
      <w:r w:rsidRPr="00770BF4">
        <w:rPr>
          <w:rFonts w:ascii="Times New Roman" w:hAnsi="Times New Roman"/>
          <w:bCs/>
          <w:i/>
          <w:iCs/>
          <w:kern w:val="32"/>
          <w:lang w:val="ru-RU"/>
        </w:rPr>
        <w:t>«Биогеохимические</w:t>
      </w:r>
    </w:p>
    <w:p w:rsidR="00C54FEF" w:rsidRPr="00770BF4" w:rsidRDefault="006828D2" w:rsidP="006828D2">
      <w:pPr>
        <w:spacing w:after="0" w:line="360" w:lineRule="auto"/>
        <w:jc w:val="both"/>
        <w:rPr>
          <w:rFonts w:ascii="Times New Roman" w:hAnsi="Times New Roman"/>
          <w:bCs/>
          <w:i/>
          <w:iCs/>
          <w:kern w:val="32"/>
          <w:lang w:val="ru-RU"/>
        </w:rPr>
      </w:pPr>
      <w:r w:rsidRPr="00770BF4">
        <w:rPr>
          <w:rFonts w:ascii="Times New Roman" w:hAnsi="Times New Roman"/>
          <w:bCs/>
          <w:i/>
          <w:iCs/>
          <w:kern w:val="32"/>
          <w:lang w:val="ru-RU"/>
        </w:rPr>
        <w:t xml:space="preserve">     инновации в условиях коррекции</w:t>
      </w:r>
      <w:r w:rsidR="009926A5" w:rsidRPr="00770BF4">
        <w:rPr>
          <w:rFonts w:ascii="Times New Roman" w:hAnsi="Times New Roman"/>
          <w:bCs/>
          <w:i/>
          <w:iCs/>
          <w:kern w:val="32"/>
          <w:lang w:val="ro-RO"/>
        </w:rPr>
        <w:t xml:space="preserve"> </w:t>
      </w:r>
      <w:proofErr w:type="spellStart"/>
      <w:r w:rsidRPr="00770BF4">
        <w:rPr>
          <w:rFonts w:ascii="Times New Roman" w:hAnsi="Times New Roman"/>
          <w:bCs/>
          <w:i/>
          <w:iCs/>
          <w:kern w:val="32"/>
          <w:lang w:val="ru-RU"/>
        </w:rPr>
        <w:t>техногенеза</w:t>
      </w:r>
      <w:proofErr w:type="spellEnd"/>
      <w:r w:rsidRPr="00770BF4">
        <w:rPr>
          <w:rFonts w:ascii="Times New Roman" w:hAnsi="Times New Roman"/>
          <w:bCs/>
          <w:i/>
          <w:iCs/>
          <w:kern w:val="32"/>
          <w:lang w:val="ru-RU"/>
        </w:rPr>
        <w:t xml:space="preserve"> биосферы». Труд</w:t>
      </w:r>
      <w:r w:rsidR="00C54FEF" w:rsidRPr="00770BF4">
        <w:rPr>
          <w:rFonts w:ascii="Times New Roman" w:hAnsi="Times New Roman"/>
          <w:bCs/>
          <w:i/>
          <w:iCs/>
          <w:kern w:val="32"/>
          <w:lang w:val="ru-RU"/>
        </w:rPr>
        <w:t>ы</w:t>
      </w:r>
      <w:r w:rsidRPr="00770BF4">
        <w:rPr>
          <w:rFonts w:ascii="Times New Roman" w:hAnsi="Times New Roman"/>
          <w:bCs/>
          <w:i/>
          <w:iCs/>
          <w:kern w:val="32"/>
          <w:lang w:val="ru-RU"/>
        </w:rPr>
        <w:t xml:space="preserve"> </w:t>
      </w:r>
      <w:proofErr w:type="gramStart"/>
      <w:r w:rsidRPr="00770BF4">
        <w:rPr>
          <w:rFonts w:ascii="Times New Roman" w:hAnsi="Times New Roman"/>
          <w:bCs/>
          <w:i/>
          <w:iCs/>
          <w:kern w:val="32"/>
          <w:lang w:val="ru-RU"/>
        </w:rPr>
        <w:t>Приднестровского</w:t>
      </w:r>
      <w:proofErr w:type="gramEnd"/>
    </w:p>
    <w:p w:rsidR="006828D2" w:rsidRPr="00770BF4" w:rsidRDefault="00C54FEF" w:rsidP="006828D2">
      <w:pPr>
        <w:spacing w:after="0" w:line="360" w:lineRule="auto"/>
        <w:jc w:val="both"/>
        <w:rPr>
          <w:rFonts w:ascii="Times New Roman" w:hAnsi="Times New Roman"/>
          <w:bCs/>
          <w:i/>
          <w:iCs/>
          <w:kern w:val="32"/>
          <w:lang w:val="ru-RU"/>
        </w:rPr>
      </w:pPr>
      <w:r w:rsidRPr="00770BF4">
        <w:rPr>
          <w:rFonts w:ascii="Times New Roman" w:hAnsi="Times New Roman"/>
          <w:bCs/>
          <w:i/>
          <w:iCs/>
          <w:kern w:val="32"/>
          <w:lang w:val="ru-RU"/>
        </w:rPr>
        <w:t xml:space="preserve">   </w:t>
      </w:r>
      <w:r w:rsidR="006828D2" w:rsidRPr="00770BF4">
        <w:rPr>
          <w:rFonts w:ascii="Times New Roman" w:hAnsi="Times New Roman"/>
          <w:bCs/>
          <w:i/>
          <w:iCs/>
          <w:kern w:val="32"/>
          <w:lang w:val="ru-RU"/>
        </w:rPr>
        <w:t xml:space="preserve"> Университета. </w:t>
      </w:r>
      <w:r w:rsidR="006828D2" w:rsidRPr="00770BF4">
        <w:rPr>
          <w:rFonts w:ascii="Times New Roman" w:hAnsi="Times New Roman"/>
          <w:bCs/>
          <w:color w:val="000000"/>
          <w:kern w:val="32"/>
          <w:lang w:val="ru-RU"/>
        </w:rPr>
        <w:t>Тирасполь.</w:t>
      </w:r>
      <w:r w:rsidR="006828D2" w:rsidRPr="00770BF4">
        <w:rPr>
          <w:rFonts w:ascii="Times New Roman" w:hAnsi="Times New Roman"/>
          <w:bCs/>
          <w:color w:val="000000"/>
          <w:kern w:val="32"/>
          <w:lang w:val="ro-RO"/>
        </w:rPr>
        <w:t xml:space="preserve"> 2020</w:t>
      </w:r>
      <w:r w:rsidR="006828D2" w:rsidRPr="00770BF4">
        <w:rPr>
          <w:rFonts w:ascii="Times New Roman" w:hAnsi="Times New Roman"/>
          <w:bCs/>
          <w:color w:val="000000"/>
          <w:kern w:val="32"/>
          <w:lang w:val="ru-RU"/>
        </w:rPr>
        <w:t>.</w:t>
      </w:r>
      <w:r w:rsidR="006828D2" w:rsidRPr="00770BF4">
        <w:rPr>
          <w:rFonts w:ascii="Times New Roman" w:hAnsi="Times New Roman"/>
          <w:bCs/>
          <w:color w:val="000000"/>
          <w:kern w:val="32"/>
          <w:lang w:val="ro-RO"/>
        </w:rPr>
        <w:t xml:space="preserve"> </w:t>
      </w:r>
      <w:r w:rsidR="006828D2" w:rsidRPr="00770BF4">
        <w:rPr>
          <w:rFonts w:ascii="Times New Roman" w:hAnsi="Times New Roman"/>
          <w:bCs/>
          <w:color w:val="000000"/>
          <w:kern w:val="32"/>
          <w:lang w:val="ru-RU"/>
        </w:rPr>
        <w:t>Том. 1. С. 242-249.</w:t>
      </w:r>
      <w:r w:rsidR="006828D2" w:rsidRPr="00770BF4">
        <w:rPr>
          <w:rFonts w:ascii="Times New Roman" w:hAnsi="Times New Roman"/>
          <w:bCs/>
          <w:color w:val="000000"/>
          <w:kern w:val="32"/>
          <w:lang w:val="ro-RO"/>
        </w:rPr>
        <w:t xml:space="preserve"> </w:t>
      </w:r>
    </w:p>
    <w:p w:rsidR="006828D2" w:rsidRPr="00770BF4" w:rsidRDefault="00C54FEF" w:rsidP="00C54FEF">
      <w:pPr>
        <w:spacing w:after="0" w:line="360" w:lineRule="auto"/>
        <w:jc w:val="both"/>
        <w:rPr>
          <w:rFonts w:ascii="Times New Roman" w:hAnsi="Times New Roman"/>
          <w:b/>
          <w:color w:val="000000"/>
          <w:lang w:val="ro-RO"/>
        </w:rPr>
      </w:pPr>
      <w:r w:rsidRPr="00770BF4">
        <w:rPr>
          <w:rFonts w:ascii="Times New Roman" w:hAnsi="Times New Roman"/>
          <w:bCs/>
          <w:color w:val="000000"/>
          <w:kern w:val="32"/>
          <w:lang w:val="ru-RU"/>
        </w:rPr>
        <w:t xml:space="preserve">    </w:t>
      </w:r>
      <w:r w:rsidR="006828D2" w:rsidRPr="00770BF4">
        <w:rPr>
          <w:rFonts w:ascii="Times New Roman" w:hAnsi="Times New Roman"/>
          <w:bCs/>
          <w:color w:val="000000"/>
          <w:kern w:val="32"/>
          <w:lang w:val="ro-RO"/>
        </w:rPr>
        <w:t>ISBN 978-9975-150-60-6, ISBN 978-9975-150-59-0.</w:t>
      </w:r>
    </w:p>
    <w:p w:rsidR="006828D2" w:rsidRPr="00770BF4" w:rsidRDefault="006828D2" w:rsidP="00C54FEF">
      <w:pPr>
        <w:pStyle w:val="a4"/>
        <w:numPr>
          <w:ilvl w:val="1"/>
          <w:numId w:val="1"/>
        </w:numPr>
        <w:spacing w:after="0" w:line="360" w:lineRule="auto"/>
        <w:jc w:val="both"/>
        <w:rPr>
          <w:rFonts w:ascii="Times New Roman" w:hAnsi="Times New Roman"/>
          <w:lang w:val="en-US"/>
        </w:rPr>
      </w:pPr>
      <w:r w:rsidRPr="00770BF4">
        <w:rPr>
          <w:rFonts w:ascii="Times New Roman" w:hAnsi="Times New Roman"/>
          <w:lang w:val="en-US"/>
        </w:rPr>
        <w:t>ARTIOMOV L</w:t>
      </w:r>
      <w:bookmarkStart w:id="7" w:name="_Hlk56684146"/>
      <w:r w:rsidRPr="00770BF4">
        <w:rPr>
          <w:rFonts w:ascii="Times New Roman" w:hAnsi="Times New Roman"/>
          <w:lang w:val="en-US"/>
        </w:rPr>
        <w:t xml:space="preserve">.  </w:t>
      </w:r>
      <w:bookmarkStart w:id="8" w:name="_Hlk56685094"/>
      <w:proofErr w:type="spellStart"/>
      <w:r w:rsidRPr="00770BF4">
        <w:rPr>
          <w:rFonts w:ascii="Times New Roman" w:hAnsi="Times New Roman"/>
          <w:lang w:val="en-US"/>
        </w:rPr>
        <w:t>Rolul</w:t>
      </w:r>
      <w:proofErr w:type="spellEnd"/>
      <w:r w:rsidRPr="00770BF4">
        <w:rPr>
          <w:rFonts w:ascii="Times New Roman" w:hAnsi="Times New Roman"/>
          <w:lang w:val="en-US"/>
        </w:rPr>
        <w:t xml:space="preserve"> </w:t>
      </w:r>
      <w:r w:rsidRPr="00770BF4">
        <w:rPr>
          <w:rFonts w:ascii="Times New Roman" w:hAnsi="Times New Roman"/>
          <w:i/>
          <w:lang w:val="en-US"/>
        </w:rPr>
        <w:t>Escherichia coli</w:t>
      </w:r>
      <w:r w:rsidRPr="00770BF4">
        <w:rPr>
          <w:rFonts w:ascii="Times New Roman" w:hAnsi="Times New Roman"/>
          <w:lang w:val="en-US"/>
        </w:rPr>
        <w:t xml:space="preserve"> </w:t>
      </w:r>
      <w:proofErr w:type="spellStart"/>
      <w:r w:rsidRPr="00770BF4">
        <w:rPr>
          <w:rFonts w:ascii="Times New Roman" w:hAnsi="Times New Roman"/>
          <w:lang w:val="en-US"/>
        </w:rPr>
        <w:t>în</w:t>
      </w:r>
      <w:proofErr w:type="spellEnd"/>
      <w:r w:rsidRPr="00770BF4">
        <w:rPr>
          <w:rFonts w:ascii="Times New Roman" w:hAnsi="Times New Roman"/>
          <w:lang w:val="en-US"/>
        </w:rPr>
        <w:t xml:space="preserve"> </w:t>
      </w:r>
      <w:proofErr w:type="spellStart"/>
      <w:r w:rsidRPr="00770BF4">
        <w:rPr>
          <w:rFonts w:ascii="Times New Roman" w:hAnsi="Times New Roman"/>
          <w:lang w:val="en-US"/>
        </w:rPr>
        <w:t>microbiomul</w:t>
      </w:r>
      <w:proofErr w:type="spellEnd"/>
      <w:r w:rsidRPr="00770BF4">
        <w:rPr>
          <w:rFonts w:ascii="Times New Roman" w:hAnsi="Times New Roman"/>
          <w:lang w:val="en-US"/>
        </w:rPr>
        <w:t xml:space="preserve"> intestinal </w:t>
      </w:r>
      <w:proofErr w:type="spellStart"/>
      <w:r w:rsidRPr="00770BF4">
        <w:rPr>
          <w:rFonts w:ascii="Times New Roman" w:hAnsi="Times New Roman"/>
          <w:lang w:val="en-US"/>
        </w:rPr>
        <w:t>și</w:t>
      </w:r>
      <w:proofErr w:type="spellEnd"/>
      <w:r w:rsidRPr="00770BF4">
        <w:rPr>
          <w:rFonts w:ascii="Times New Roman" w:hAnsi="Times New Roman"/>
          <w:lang w:val="en-US"/>
        </w:rPr>
        <w:t xml:space="preserve"> </w:t>
      </w:r>
      <w:proofErr w:type="spellStart"/>
      <w:r w:rsidRPr="00770BF4">
        <w:rPr>
          <w:rFonts w:ascii="Times New Roman" w:hAnsi="Times New Roman"/>
          <w:lang w:val="en-US"/>
        </w:rPr>
        <w:t>în</w:t>
      </w:r>
      <w:proofErr w:type="spellEnd"/>
      <w:r w:rsidRPr="00770BF4">
        <w:rPr>
          <w:rFonts w:ascii="Times New Roman" w:hAnsi="Times New Roman"/>
          <w:lang w:val="en-US"/>
        </w:rPr>
        <w:t xml:space="preserve"> </w:t>
      </w:r>
      <w:proofErr w:type="spellStart"/>
      <w:r w:rsidRPr="00770BF4">
        <w:rPr>
          <w:rFonts w:ascii="Times New Roman" w:hAnsi="Times New Roman"/>
          <w:lang w:val="en-US"/>
        </w:rPr>
        <w:t>siguranța</w:t>
      </w:r>
      <w:proofErr w:type="spellEnd"/>
      <w:r w:rsidRPr="00770BF4">
        <w:rPr>
          <w:rFonts w:ascii="Times New Roman" w:hAnsi="Times New Roman"/>
          <w:lang w:val="en-US"/>
        </w:rPr>
        <w:t xml:space="preserve"> </w:t>
      </w:r>
    </w:p>
    <w:p w:rsidR="006828D2" w:rsidRPr="00770BF4" w:rsidRDefault="006828D2" w:rsidP="006828D2">
      <w:pPr>
        <w:spacing w:after="0" w:line="360" w:lineRule="auto"/>
        <w:jc w:val="both"/>
        <w:rPr>
          <w:rFonts w:ascii="Times New Roman" w:eastAsia="Liberation Serif" w:hAnsi="Times New Roman"/>
          <w:i/>
        </w:rPr>
      </w:pPr>
      <w:r w:rsidRPr="00770BF4">
        <w:rPr>
          <w:rFonts w:ascii="Times New Roman" w:hAnsi="Times New Roman"/>
        </w:rPr>
        <w:t xml:space="preserve">     </w:t>
      </w:r>
      <w:proofErr w:type="spellStart"/>
      <w:proofErr w:type="gramStart"/>
      <w:r w:rsidRPr="00770BF4">
        <w:rPr>
          <w:rFonts w:ascii="Times New Roman" w:hAnsi="Times New Roman"/>
        </w:rPr>
        <w:t>alimentelor</w:t>
      </w:r>
      <w:bookmarkEnd w:id="7"/>
      <w:bookmarkEnd w:id="8"/>
      <w:proofErr w:type="spellEnd"/>
      <w:proofErr w:type="gramEnd"/>
      <w:r w:rsidRPr="00770BF4">
        <w:rPr>
          <w:rFonts w:ascii="Times New Roman" w:hAnsi="Times New Roman"/>
        </w:rPr>
        <w:t xml:space="preserve">. </w:t>
      </w:r>
      <w:proofErr w:type="spellStart"/>
      <w:proofErr w:type="gramStart"/>
      <w:r w:rsidRPr="00770BF4">
        <w:rPr>
          <w:rFonts w:ascii="Times New Roman" w:hAnsi="Times New Roman"/>
          <w:i/>
          <w:iCs/>
        </w:rPr>
        <w:t>Cul</w:t>
      </w:r>
      <w:proofErr w:type="spellEnd"/>
      <w:r w:rsidRPr="00770BF4">
        <w:rPr>
          <w:rFonts w:ascii="Times New Roman" w:hAnsi="Times New Roman"/>
          <w:i/>
          <w:iCs/>
        </w:rPr>
        <w:t>.</w:t>
      </w:r>
      <w:proofErr w:type="gramEnd"/>
      <w:r w:rsidRPr="00770BF4">
        <w:rPr>
          <w:rFonts w:ascii="Times New Roman" w:hAnsi="Times New Roman"/>
          <w:i/>
          <w:iCs/>
        </w:rPr>
        <w:t xml:space="preserve"> </w:t>
      </w:r>
      <w:proofErr w:type="spellStart"/>
      <w:proofErr w:type="gramStart"/>
      <w:r w:rsidRPr="00770BF4">
        <w:rPr>
          <w:rFonts w:ascii="Times New Roman" w:hAnsi="Times New Roman"/>
          <w:i/>
          <w:iCs/>
        </w:rPr>
        <w:t>materialelor</w:t>
      </w:r>
      <w:proofErr w:type="spellEnd"/>
      <w:proofErr w:type="gramEnd"/>
      <w:r w:rsidRPr="00770BF4">
        <w:rPr>
          <w:rFonts w:ascii="Times New Roman" w:hAnsi="Times New Roman"/>
          <w:i/>
          <w:iCs/>
        </w:rPr>
        <w:t xml:space="preserve"> </w:t>
      </w:r>
      <w:proofErr w:type="spellStart"/>
      <w:r w:rsidRPr="00770BF4">
        <w:rPr>
          <w:rFonts w:ascii="Times New Roman" w:hAnsi="Times New Roman"/>
          <w:i/>
          <w:iCs/>
        </w:rPr>
        <w:t>conferinței</w:t>
      </w:r>
      <w:proofErr w:type="spellEnd"/>
      <w:r w:rsidRPr="00770BF4">
        <w:rPr>
          <w:rFonts w:ascii="Times New Roman" w:hAnsi="Times New Roman"/>
          <w:i/>
          <w:iCs/>
        </w:rPr>
        <w:t xml:space="preserve"> </w:t>
      </w:r>
      <w:proofErr w:type="spellStart"/>
      <w:r w:rsidRPr="00770BF4">
        <w:rPr>
          <w:rFonts w:ascii="Times New Roman" w:hAnsi="Times New Roman"/>
          <w:i/>
          <w:iCs/>
        </w:rPr>
        <w:t>ş</w:t>
      </w:r>
      <w:r w:rsidRPr="00770BF4">
        <w:rPr>
          <w:rFonts w:ascii="Times New Roman" w:eastAsia="Liberation Serif" w:hAnsi="Times New Roman"/>
          <w:i/>
          <w:iCs/>
        </w:rPr>
        <w:t>tiin</w:t>
      </w:r>
      <w:r w:rsidRPr="00770BF4">
        <w:rPr>
          <w:rFonts w:ascii="Times New Roman" w:hAnsi="Times New Roman"/>
          <w:i/>
          <w:iCs/>
        </w:rPr>
        <w:t>ţ</w:t>
      </w:r>
      <w:r w:rsidRPr="00770BF4">
        <w:rPr>
          <w:rFonts w:ascii="Times New Roman" w:eastAsia="Liberation Serif" w:hAnsi="Times New Roman"/>
          <w:i/>
          <w:iCs/>
        </w:rPr>
        <w:t>ific</w:t>
      </w:r>
      <w:r w:rsidRPr="00770BF4">
        <w:rPr>
          <w:rFonts w:ascii="Times New Roman" w:hAnsi="Times New Roman"/>
          <w:i/>
          <w:iCs/>
        </w:rPr>
        <w:t>e</w:t>
      </w:r>
      <w:proofErr w:type="spellEnd"/>
      <w:r w:rsidRPr="00770BF4">
        <w:rPr>
          <w:rFonts w:ascii="Times New Roman" w:eastAsia="Liberation Serif" w:hAnsi="Times New Roman"/>
          <w:i/>
          <w:iCs/>
        </w:rPr>
        <w:t xml:space="preserve">  </w:t>
      </w:r>
      <w:proofErr w:type="spellStart"/>
      <w:r w:rsidRPr="00770BF4">
        <w:rPr>
          <w:rFonts w:ascii="Times New Roman" w:eastAsia="Liberation Serif" w:hAnsi="Times New Roman"/>
          <w:i/>
          <w:iCs/>
        </w:rPr>
        <w:t>interna</w:t>
      </w:r>
      <w:r w:rsidRPr="00770BF4">
        <w:rPr>
          <w:rFonts w:ascii="Times New Roman" w:hAnsi="Times New Roman"/>
          <w:i/>
          <w:iCs/>
        </w:rPr>
        <w:t>ţ</w:t>
      </w:r>
      <w:r w:rsidRPr="00770BF4">
        <w:rPr>
          <w:rFonts w:ascii="Times New Roman" w:eastAsia="Liberation Serif" w:hAnsi="Times New Roman"/>
          <w:i/>
          <w:iCs/>
        </w:rPr>
        <w:t>ionale</w:t>
      </w:r>
      <w:proofErr w:type="spellEnd"/>
      <w:r w:rsidRPr="00770BF4">
        <w:rPr>
          <w:rFonts w:ascii="Times New Roman" w:eastAsia="Liberation Serif" w:hAnsi="Times New Roman"/>
        </w:rPr>
        <w:t xml:space="preserve"> </w:t>
      </w:r>
      <w:proofErr w:type="spellStart"/>
      <w:r w:rsidRPr="00770BF4">
        <w:rPr>
          <w:rFonts w:ascii="Times New Roman" w:eastAsia="Liberation Serif" w:hAnsi="Times New Roman"/>
          <w:i/>
        </w:rPr>
        <w:t>Competitivitate</w:t>
      </w:r>
      <w:proofErr w:type="spellEnd"/>
      <w:r w:rsidRPr="00770BF4">
        <w:rPr>
          <w:rFonts w:ascii="Times New Roman" w:eastAsia="Liberation Serif" w:hAnsi="Times New Roman"/>
          <w:i/>
        </w:rPr>
        <w:t xml:space="preserve"> </w:t>
      </w:r>
      <w:proofErr w:type="spellStart"/>
      <w:r w:rsidRPr="00770BF4">
        <w:rPr>
          <w:rFonts w:ascii="Times New Roman" w:hAnsi="Times New Roman"/>
          <w:i/>
        </w:rPr>
        <w:t>ş</w:t>
      </w:r>
      <w:r w:rsidRPr="00770BF4">
        <w:rPr>
          <w:rFonts w:ascii="Times New Roman" w:eastAsia="Liberation Serif" w:hAnsi="Times New Roman"/>
          <w:i/>
        </w:rPr>
        <w:t>i</w:t>
      </w:r>
      <w:proofErr w:type="spellEnd"/>
      <w:r w:rsidRPr="00770BF4">
        <w:rPr>
          <w:rFonts w:ascii="Times New Roman" w:eastAsia="Liberation Serif" w:hAnsi="Times New Roman"/>
          <w:i/>
        </w:rPr>
        <w:t xml:space="preserve"> </w:t>
      </w:r>
    </w:p>
    <w:p w:rsidR="006828D2" w:rsidRPr="00770BF4" w:rsidRDefault="006828D2" w:rsidP="006828D2">
      <w:pPr>
        <w:spacing w:after="0" w:line="360" w:lineRule="auto"/>
        <w:jc w:val="both"/>
        <w:rPr>
          <w:rFonts w:ascii="Times New Roman" w:eastAsia="Liberation Serif" w:hAnsi="Times New Roman"/>
        </w:rPr>
      </w:pPr>
      <w:r w:rsidRPr="00770BF4">
        <w:rPr>
          <w:rFonts w:ascii="Times New Roman" w:eastAsia="Liberation Serif" w:hAnsi="Times New Roman"/>
          <w:i/>
        </w:rPr>
        <w:t xml:space="preserve">     </w:t>
      </w:r>
      <w:proofErr w:type="spellStart"/>
      <w:proofErr w:type="gramStart"/>
      <w:r w:rsidRPr="00770BF4">
        <w:rPr>
          <w:rFonts w:ascii="Times New Roman" w:eastAsia="Liberation Serif" w:hAnsi="Times New Roman"/>
          <w:i/>
        </w:rPr>
        <w:t>inovare</w:t>
      </w:r>
      <w:proofErr w:type="spellEnd"/>
      <w:proofErr w:type="gramEnd"/>
      <w:r w:rsidRPr="00770BF4">
        <w:rPr>
          <w:rFonts w:ascii="Times New Roman" w:eastAsia="Liberation Serif" w:hAnsi="Times New Roman"/>
          <w:i/>
        </w:rPr>
        <w:t xml:space="preserve"> </w:t>
      </w:r>
      <w:proofErr w:type="spellStart"/>
      <w:r w:rsidRPr="00770BF4">
        <w:rPr>
          <w:rFonts w:ascii="Times New Roman" w:hAnsi="Times New Roman"/>
          <w:i/>
        </w:rPr>
        <w:t>î</w:t>
      </w:r>
      <w:r w:rsidRPr="00770BF4">
        <w:rPr>
          <w:rFonts w:ascii="Times New Roman" w:eastAsia="Liberation Serif" w:hAnsi="Times New Roman"/>
          <w:i/>
        </w:rPr>
        <w:t>n</w:t>
      </w:r>
      <w:proofErr w:type="spellEnd"/>
      <w:r w:rsidRPr="00770BF4">
        <w:rPr>
          <w:rFonts w:ascii="Times New Roman" w:eastAsia="Liberation Serif" w:hAnsi="Times New Roman"/>
          <w:i/>
        </w:rPr>
        <w:t xml:space="preserve"> </w:t>
      </w:r>
      <w:proofErr w:type="spellStart"/>
      <w:r w:rsidRPr="00770BF4">
        <w:rPr>
          <w:rFonts w:ascii="Times New Roman" w:eastAsia="Liberation Serif" w:hAnsi="Times New Roman"/>
          <w:i/>
        </w:rPr>
        <w:t>economia</w:t>
      </w:r>
      <w:proofErr w:type="spellEnd"/>
      <w:r w:rsidRPr="00770BF4">
        <w:rPr>
          <w:rFonts w:ascii="Times New Roman" w:eastAsia="Liberation Serif" w:hAnsi="Times New Roman"/>
          <w:i/>
        </w:rPr>
        <w:t xml:space="preserve"> </w:t>
      </w:r>
      <w:proofErr w:type="spellStart"/>
      <w:r w:rsidRPr="00770BF4">
        <w:rPr>
          <w:rFonts w:ascii="Times New Roman" w:eastAsia="Liberation Serif" w:hAnsi="Times New Roman"/>
          <w:i/>
        </w:rPr>
        <w:t>cunoa</w:t>
      </w:r>
      <w:r w:rsidRPr="00770BF4">
        <w:rPr>
          <w:rFonts w:ascii="Times New Roman" w:hAnsi="Times New Roman"/>
          <w:i/>
        </w:rPr>
        <w:t>ş</w:t>
      </w:r>
      <w:r w:rsidRPr="00770BF4">
        <w:rPr>
          <w:rFonts w:ascii="Times New Roman" w:eastAsia="Liberation Serif" w:hAnsi="Times New Roman"/>
          <w:i/>
        </w:rPr>
        <w:t>terii</w:t>
      </w:r>
      <w:proofErr w:type="spellEnd"/>
      <w:r w:rsidRPr="00770BF4">
        <w:rPr>
          <w:rFonts w:ascii="Times New Roman" w:eastAsia="Liberation Serif" w:hAnsi="Times New Roman"/>
          <w:i/>
        </w:rPr>
        <w:t xml:space="preserve"> </w:t>
      </w:r>
      <w:r w:rsidRPr="00770BF4">
        <w:rPr>
          <w:rFonts w:ascii="Times New Roman" w:eastAsia="Liberation Serif" w:hAnsi="Times New Roman"/>
        </w:rPr>
        <w:t xml:space="preserve">ASEM, </w:t>
      </w:r>
      <w:proofErr w:type="spellStart"/>
      <w:r w:rsidRPr="00770BF4">
        <w:rPr>
          <w:rFonts w:ascii="Times New Roman" w:eastAsia="Liberation Serif" w:hAnsi="Times New Roman"/>
        </w:rPr>
        <w:t>Edi</w:t>
      </w:r>
      <w:r w:rsidRPr="00770BF4">
        <w:rPr>
          <w:rFonts w:ascii="Times New Roman" w:hAnsi="Times New Roman"/>
        </w:rPr>
        <w:t>ţ</w:t>
      </w:r>
      <w:r w:rsidRPr="00770BF4">
        <w:rPr>
          <w:rFonts w:ascii="Times New Roman" w:eastAsia="Liberation Serif" w:hAnsi="Times New Roman"/>
        </w:rPr>
        <w:t>ia</w:t>
      </w:r>
      <w:proofErr w:type="spellEnd"/>
      <w:r w:rsidRPr="00770BF4">
        <w:rPr>
          <w:rFonts w:ascii="Times New Roman" w:eastAsia="Liberation Serif" w:hAnsi="Times New Roman"/>
        </w:rPr>
        <w:t xml:space="preserve"> a XXII-a, 25-26 </w:t>
      </w:r>
      <w:proofErr w:type="spellStart"/>
      <w:r w:rsidRPr="00770BF4">
        <w:rPr>
          <w:rFonts w:ascii="Times New Roman" w:eastAsia="Liberation Serif" w:hAnsi="Times New Roman"/>
        </w:rPr>
        <w:t>septembrie</w:t>
      </w:r>
      <w:proofErr w:type="spellEnd"/>
      <w:r w:rsidRPr="00770BF4">
        <w:rPr>
          <w:rFonts w:ascii="Times New Roman" w:eastAsia="Liberation Serif" w:hAnsi="Times New Roman"/>
        </w:rPr>
        <w:t xml:space="preserve"> 2020, </w:t>
      </w:r>
    </w:p>
    <w:p w:rsidR="006828D2" w:rsidRPr="00770BF4" w:rsidRDefault="006828D2" w:rsidP="006828D2">
      <w:pPr>
        <w:spacing w:after="0" w:line="360" w:lineRule="auto"/>
        <w:jc w:val="both"/>
        <w:rPr>
          <w:rFonts w:ascii="Times New Roman" w:hAnsi="Times New Roman"/>
        </w:rPr>
      </w:pPr>
      <w:r w:rsidRPr="00770BF4">
        <w:rPr>
          <w:rFonts w:ascii="Times New Roman" w:eastAsia="Liberation Serif" w:hAnsi="Times New Roman"/>
        </w:rPr>
        <w:t xml:space="preserve">     </w:t>
      </w:r>
      <w:proofErr w:type="spellStart"/>
      <w:proofErr w:type="gramStart"/>
      <w:r w:rsidRPr="00770BF4">
        <w:rPr>
          <w:rFonts w:ascii="Times New Roman" w:eastAsia="Liberation Serif" w:hAnsi="Times New Roman"/>
        </w:rPr>
        <w:t>Chi</w:t>
      </w:r>
      <w:r w:rsidRPr="00770BF4">
        <w:rPr>
          <w:rFonts w:ascii="Times New Roman" w:hAnsi="Times New Roman"/>
        </w:rPr>
        <w:t>ș</w:t>
      </w:r>
      <w:r w:rsidRPr="00770BF4">
        <w:rPr>
          <w:rFonts w:ascii="Times New Roman" w:eastAsia="Liberation Serif" w:hAnsi="Times New Roman"/>
        </w:rPr>
        <w:t>in</w:t>
      </w:r>
      <w:r w:rsidRPr="00770BF4">
        <w:rPr>
          <w:rFonts w:ascii="Times New Roman" w:hAnsi="Times New Roman"/>
        </w:rPr>
        <w:t>ă</w:t>
      </w:r>
      <w:r w:rsidRPr="00770BF4">
        <w:rPr>
          <w:rFonts w:ascii="Times New Roman" w:eastAsia="Liberation Serif" w:hAnsi="Times New Roman"/>
        </w:rPr>
        <w:t>u</w:t>
      </w:r>
      <w:proofErr w:type="spellEnd"/>
      <w:r w:rsidRPr="00770BF4">
        <w:rPr>
          <w:rFonts w:ascii="Times New Roman" w:hAnsi="Times New Roman"/>
        </w:rPr>
        <w:t>.</w:t>
      </w:r>
      <w:proofErr w:type="gramEnd"/>
      <w:r w:rsidRPr="00770BF4">
        <w:rPr>
          <w:rFonts w:ascii="Times New Roman" w:hAnsi="Times New Roman"/>
        </w:rPr>
        <w:t xml:space="preserve"> </w:t>
      </w:r>
      <w:proofErr w:type="gramStart"/>
      <w:r w:rsidRPr="00770BF4">
        <w:rPr>
          <w:rFonts w:ascii="Times New Roman" w:hAnsi="Times New Roman"/>
        </w:rPr>
        <w:t>2020, p.216-222.</w:t>
      </w:r>
      <w:proofErr w:type="gramEnd"/>
      <w:r w:rsidRPr="00770BF4">
        <w:rPr>
          <w:rFonts w:ascii="Times New Roman" w:hAnsi="Times New Roman"/>
        </w:rPr>
        <w:t xml:space="preserve"> e- ISBN 978-9975-75-985-4</w:t>
      </w:r>
    </w:p>
    <w:p w:rsidR="00C54FEF" w:rsidRPr="00770BF4" w:rsidRDefault="006828D2" w:rsidP="00C54FEF">
      <w:pPr>
        <w:pStyle w:val="a4"/>
        <w:keepNext/>
        <w:numPr>
          <w:ilvl w:val="1"/>
          <w:numId w:val="1"/>
        </w:numPr>
        <w:spacing w:before="120" w:after="0" w:line="360" w:lineRule="auto"/>
        <w:jc w:val="both"/>
        <w:outlineLvl w:val="0"/>
        <w:rPr>
          <w:rFonts w:ascii="Times New Roman" w:hAnsi="Times New Roman"/>
          <w:iCs/>
          <w:lang w:val="ro-RO"/>
        </w:rPr>
      </w:pPr>
      <w:r w:rsidRPr="00770BF4">
        <w:rPr>
          <w:rFonts w:ascii="Times New Roman" w:hAnsi="Times New Roman"/>
          <w:iCs/>
          <w:lang w:val="ro-RO"/>
        </w:rPr>
        <w:t>С</w:t>
      </w:r>
      <w:r w:rsidRPr="00770BF4">
        <w:rPr>
          <w:rFonts w:ascii="Times New Roman" w:hAnsi="Times New Roman"/>
          <w:iCs/>
        </w:rPr>
        <w:t xml:space="preserve">ТРУТИНСКИЙ </w:t>
      </w:r>
      <w:r w:rsidRPr="00770BF4">
        <w:rPr>
          <w:rFonts w:ascii="Times New Roman" w:hAnsi="Times New Roman"/>
          <w:iCs/>
          <w:lang w:val="ro-RO"/>
        </w:rPr>
        <w:t>Ф.А., М</w:t>
      </w:r>
      <w:r w:rsidRPr="00770BF4">
        <w:rPr>
          <w:rFonts w:ascii="Times New Roman" w:hAnsi="Times New Roman"/>
          <w:iCs/>
        </w:rPr>
        <w:t>ЕРЕУЦЭ</w:t>
      </w:r>
      <w:r w:rsidRPr="00770BF4">
        <w:rPr>
          <w:rFonts w:ascii="Times New Roman" w:hAnsi="Times New Roman"/>
          <w:iCs/>
          <w:lang w:val="ro-RO"/>
        </w:rPr>
        <w:t xml:space="preserve"> И.Е., Г</w:t>
      </w:r>
      <w:r w:rsidRPr="00770BF4">
        <w:rPr>
          <w:rFonts w:ascii="Times New Roman" w:hAnsi="Times New Roman"/>
          <w:iCs/>
        </w:rPr>
        <w:t>АРАЕВА</w:t>
      </w:r>
      <w:r w:rsidRPr="00770BF4">
        <w:rPr>
          <w:rFonts w:ascii="Times New Roman" w:hAnsi="Times New Roman"/>
          <w:iCs/>
          <w:lang w:val="ro-RO"/>
        </w:rPr>
        <w:t xml:space="preserve"> С.Н., К</w:t>
      </w:r>
      <w:r w:rsidRPr="00770BF4">
        <w:rPr>
          <w:rFonts w:ascii="Times New Roman" w:hAnsi="Times New Roman"/>
          <w:iCs/>
        </w:rPr>
        <w:t>АРАУШ</w:t>
      </w:r>
      <w:r w:rsidRPr="00770BF4">
        <w:rPr>
          <w:rFonts w:ascii="Times New Roman" w:hAnsi="Times New Roman"/>
          <w:iCs/>
          <w:lang w:val="ro-RO"/>
        </w:rPr>
        <w:t xml:space="preserve"> В.Ф., П</w:t>
      </w:r>
      <w:r w:rsidRPr="00770BF4">
        <w:rPr>
          <w:rFonts w:ascii="Times New Roman" w:hAnsi="Times New Roman"/>
          <w:iCs/>
        </w:rPr>
        <w:t xml:space="preserve">ОСТОЛАКЕ </w:t>
      </w:r>
      <w:r w:rsidRPr="00770BF4">
        <w:rPr>
          <w:rFonts w:ascii="Times New Roman" w:hAnsi="Times New Roman"/>
          <w:iCs/>
          <w:lang w:val="ro-RO"/>
        </w:rPr>
        <w:t xml:space="preserve">Г.И., </w:t>
      </w:r>
    </w:p>
    <w:p w:rsidR="006828D2" w:rsidRPr="00770BF4" w:rsidRDefault="006828D2" w:rsidP="00C54FEF">
      <w:pPr>
        <w:pStyle w:val="a4"/>
        <w:keepNext/>
        <w:spacing w:before="120" w:after="0" w:line="360" w:lineRule="auto"/>
        <w:ind w:left="360"/>
        <w:jc w:val="both"/>
        <w:outlineLvl w:val="0"/>
        <w:rPr>
          <w:rFonts w:ascii="Times New Roman" w:hAnsi="Times New Roman"/>
          <w:bCs/>
        </w:rPr>
      </w:pPr>
      <w:r w:rsidRPr="00770BF4">
        <w:rPr>
          <w:rFonts w:ascii="Times New Roman" w:hAnsi="Times New Roman"/>
          <w:iCs/>
          <w:lang w:val="ro-RO"/>
        </w:rPr>
        <w:t>А</w:t>
      </w:r>
      <w:r w:rsidRPr="00770BF4">
        <w:rPr>
          <w:rFonts w:ascii="Times New Roman" w:hAnsi="Times New Roman"/>
          <w:iCs/>
        </w:rPr>
        <w:t>РТИОМОВА</w:t>
      </w:r>
      <w:r w:rsidRPr="00770BF4">
        <w:rPr>
          <w:rFonts w:ascii="Times New Roman" w:hAnsi="Times New Roman"/>
          <w:iCs/>
          <w:lang w:val="ro-RO"/>
        </w:rPr>
        <w:t xml:space="preserve"> Л.И., С</w:t>
      </w:r>
      <w:r w:rsidRPr="00770BF4">
        <w:rPr>
          <w:rFonts w:ascii="Times New Roman" w:hAnsi="Times New Roman"/>
          <w:iCs/>
        </w:rPr>
        <w:t>ТРОКОВА</w:t>
      </w:r>
      <w:r w:rsidRPr="00770BF4">
        <w:rPr>
          <w:rFonts w:ascii="Times New Roman" w:hAnsi="Times New Roman"/>
          <w:iCs/>
          <w:lang w:val="ro-RO"/>
        </w:rPr>
        <w:t xml:space="preserve"> В.Н.</w:t>
      </w:r>
      <w:r w:rsidRPr="00770BF4">
        <w:rPr>
          <w:rFonts w:ascii="Times New Roman" w:hAnsi="Times New Roman"/>
          <w:lang w:val="ro-RO"/>
        </w:rPr>
        <w:t xml:space="preserve"> </w:t>
      </w:r>
      <w:bookmarkStart w:id="9" w:name="_Hlk56684441"/>
      <w:r w:rsidR="001B267A" w:rsidRPr="00770BF4">
        <w:rPr>
          <w:rFonts w:ascii="Times New Roman" w:hAnsi="Times New Roman"/>
          <w:lang w:val="ro-RO"/>
        </w:rPr>
        <w:fldChar w:fldCharType="begin"/>
      </w:r>
      <w:r w:rsidRPr="00770BF4">
        <w:rPr>
          <w:rFonts w:ascii="Times New Roman" w:hAnsi="Times New Roman"/>
          <w:lang w:val="ro-RO"/>
        </w:rPr>
        <w:instrText>HYPERLINK "https://www.elibrary.ru/item.asp?id=42688398" \h</w:instrText>
      </w:r>
      <w:r w:rsidR="001B267A" w:rsidRPr="00770BF4">
        <w:rPr>
          <w:rFonts w:ascii="Times New Roman" w:hAnsi="Times New Roman"/>
          <w:lang w:val="ro-RO"/>
        </w:rPr>
        <w:fldChar w:fldCharType="separate"/>
      </w:r>
      <w:r w:rsidRPr="00770BF4">
        <w:rPr>
          <w:rFonts w:ascii="Times New Roman" w:hAnsi="Times New Roman"/>
          <w:lang w:val="ro-RO"/>
        </w:rPr>
        <w:t>В</w:t>
      </w:r>
      <w:r w:rsidRPr="00770BF4">
        <w:rPr>
          <w:rFonts w:ascii="Times New Roman" w:hAnsi="Times New Roman"/>
        </w:rPr>
        <w:t xml:space="preserve">ода как активатор антиоксидантного потенциала организма. </w:t>
      </w:r>
      <w:r w:rsidRPr="00770BF4">
        <w:rPr>
          <w:rFonts w:ascii="Times New Roman" w:hAnsi="Times New Roman"/>
          <w:lang w:val="ro-RO"/>
        </w:rPr>
        <w:t xml:space="preserve"> </w:t>
      </w:r>
      <w:r w:rsidR="001B267A" w:rsidRPr="00770BF4">
        <w:rPr>
          <w:rFonts w:ascii="Times New Roman" w:hAnsi="Times New Roman"/>
          <w:lang w:val="ro-RO"/>
        </w:rPr>
        <w:fldChar w:fldCharType="end"/>
      </w:r>
      <w:r w:rsidRPr="00770BF4">
        <w:rPr>
          <w:rFonts w:ascii="Times New Roman" w:hAnsi="Times New Roman"/>
          <w:lang w:val="ro-RO"/>
        </w:rPr>
        <w:t xml:space="preserve"> </w:t>
      </w:r>
      <w:r w:rsidRPr="00770BF4">
        <w:rPr>
          <w:rFonts w:ascii="Times New Roman" w:hAnsi="Times New Roman"/>
          <w:bCs/>
          <w:i/>
          <w:iCs/>
          <w:lang w:val="ro-RO"/>
        </w:rPr>
        <w:t>Склифосовские чтения: актуальные вопросы хирургии.</w:t>
      </w:r>
      <w:bookmarkEnd w:id="9"/>
      <w:r w:rsidRPr="00770BF4">
        <w:rPr>
          <w:rFonts w:ascii="Times New Roman" w:hAnsi="Times New Roman"/>
          <w:bCs/>
          <w:i/>
          <w:iCs/>
          <w:lang w:val="ro-RO"/>
        </w:rPr>
        <w:t xml:space="preserve"> </w:t>
      </w:r>
      <w:r w:rsidRPr="00770BF4">
        <w:rPr>
          <w:rFonts w:ascii="Times New Roman" w:hAnsi="Times New Roman"/>
          <w:lang w:val="ro-RO"/>
        </w:rPr>
        <w:t>Материалы X научно-практической конференции с международным участием.</w:t>
      </w:r>
      <w:r w:rsidRPr="00770BF4">
        <w:rPr>
          <w:rFonts w:ascii="Times New Roman" w:hAnsi="Times New Roman"/>
        </w:rPr>
        <w:t xml:space="preserve"> </w:t>
      </w:r>
      <w:r w:rsidRPr="00770BF4">
        <w:rPr>
          <w:rFonts w:ascii="Times New Roman" w:hAnsi="Times New Roman"/>
          <w:lang w:val="ro-RO"/>
        </w:rPr>
        <w:t>Тирасполь. 2020.</w:t>
      </w:r>
      <w:r w:rsidRPr="00770BF4">
        <w:rPr>
          <w:rFonts w:ascii="Times New Roman" w:hAnsi="Times New Roman"/>
          <w:lang w:val="ro-RO"/>
        </w:rPr>
        <w:br/>
      </w:r>
      <w:r w:rsidRPr="00770BF4">
        <w:rPr>
          <w:rFonts w:ascii="Times New Roman" w:hAnsi="Times New Roman"/>
          <w:lang w:val="ro-RO"/>
        </w:rPr>
        <w:lastRenderedPageBreak/>
        <w:t>Том. 1. С. 65-68.</w:t>
      </w:r>
      <w:r w:rsidRPr="00A25CF4">
        <w:rPr>
          <w:rFonts w:ascii="Times New Roman" w:hAnsi="Times New Roman"/>
        </w:rPr>
        <w:t xml:space="preserve"> </w:t>
      </w:r>
      <w:r w:rsidRPr="00770BF4">
        <w:rPr>
          <w:rFonts w:ascii="Times New Roman" w:hAnsi="Times New Roman"/>
          <w:lang w:val="ro-RO"/>
        </w:rPr>
        <w:t>ISBN: 978</w:t>
      </w:r>
      <w:r w:rsidR="00E318A7" w:rsidRPr="00770BF4">
        <w:rPr>
          <w:rFonts w:ascii="Times New Roman" w:hAnsi="Times New Roman"/>
          <w:lang w:val="ro-RO"/>
        </w:rPr>
        <w:t>-</w:t>
      </w:r>
      <w:r w:rsidRPr="00770BF4">
        <w:rPr>
          <w:rFonts w:ascii="Times New Roman" w:hAnsi="Times New Roman"/>
          <w:lang w:val="ro-RO"/>
        </w:rPr>
        <w:t>9975</w:t>
      </w:r>
      <w:r w:rsidR="00E318A7" w:rsidRPr="00770BF4">
        <w:rPr>
          <w:rFonts w:ascii="Times New Roman" w:hAnsi="Times New Roman"/>
          <w:lang w:val="ro-RO"/>
        </w:rPr>
        <w:t>-</w:t>
      </w:r>
      <w:r w:rsidRPr="00770BF4">
        <w:rPr>
          <w:rFonts w:ascii="Times New Roman" w:hAnsi="Times New Roman"/>
          <w:lang w:val="ro-RO"/>
        </w:rPr>
        <w:t>150</w:t>
      </w:r>
      <w:r w:rsidR="00E318A7" w:rsidRPr="00770BF4">
        <w:rPr>
          <w:rFonts w:ascii="Times New Roman" w:hAnsi="Times New Roman"/>
          <w:lang w:val="ro-RO"/>
        </w:rPr>
        <w:t>-</w:t>
      </w:r>
      <w:r w:rsidRPr="00770BF4">
        <w:rPr>
          <w:rFonts w:ascii="Times New Roman" w:hAnsi="Times New Roman"/>
          <w:lang w:val="ro-RO"/>
        </w:rPr>
        <w:t>46</w:t>
      </w:r>
      <w:r w:rsidR="00E318A7" w:rsidRPr="00770BF4">
        <w:rPr>
          <w:rFonts w:ascii="Times New Roman" w:hAnsi="Times New Roman"/>
          <w:lang w:val="ro-RO"/>
        </w:rPr>
        <w:t>-</w:t>
      </w:r>
      <w:r w:rsidRPr="00770BF4">
        <w:rPr>
          <w:rFonts w:ascii="Times New Roman" w:hAnsi="Times New Roman"/>
          <w:lang w:val="ro-RO"/>
        </w:rPr>
        <w:t>0.</w:t>
      </w:r>
      <w:r w:rsidRPr="00A25CF4">
        <w:rPr>
          <w:rFonts w:ascii="Times New Roman" w:hAnsi="Times New Roman"/>
        </w:rPr>
        <w:t xml:space="preserve"> </w:t>
      </w:r>
      <w:r w:rsidRPr="00770BF4">
        <w:rPr>
          <w:rFonts w:ascii="Times New Roman" w:hAnsi="Times New Roman"/>
          <w:lang w:val="ro-RO"/>
        </w:rPr>
        <w:t xml:space="preserve"> </w:t>
      </w:r>
      <w:r w:rsidRPr="00770BF4">
        <w:rPr>
          <w:rFonts w:ascii="Arial" w:hAnsi="Arial" w:cs="Arial"/>
          <w:color w:val="333333"/>
        </w:rPr>
        <w:t xml:space="preserve">                       </w:t>
      </w:r>
      <w:r w:rsidR="001B267A">
        <w:fldChar w:fldCharType="begin"/>
      </w:r>
      <w:r w:rsidR="001B267A">
        <w:instrText>HYPERLINK "https://www.elibrary.ru/item.asp?id=42688293&amp;"</w:instrText>
      </w:r>
      <w:r w:rsidR="001B267A">
        <w:fldChar w:fldCharType="separate"/>
      </w:r>
      <w:r w:rsidRPr="00770BF4">
        <w:rPr>
          <w:rStyle w:val="a6"/>
          <w:rFonts w:ascii="Arial" w:hAnsi="Arial" w:cs="Arial"/>
        </w:rPr>
        <w:t>https://www.elibrary.ru/item.asp?id=42688293</w:t>
      </w:r>
      <w:r w:rsidR="001B267A">
        <w:fldChar w:fldCharType="end"/>
      </w:r>
      <w:r w:rsidRPr="00770BF4">
        <w:rPr>
          <w:rFonts w:ascii="Arial" w:hAnsi="Arial" w:cs="Arial"/>
          <w:color w:val="333333"/>
        </w:rPr>
        <w:t>  </w:t>
      </w:r>
    </w:p>
    <w:p w:rsidR="006828D2" w:rsidRPr="00A25CF4" w:rsidRDefault="006828D2" w:rsidP="006828D2">
      <w:pPr>
        <w:shd w:val="clear" w:color="auto" w:fill="FFFFFF"/>
        <w:rPr>
          <w:rFonts w:ascii="Arial" w:hAnsi="Arial" w:cs="Arial"/>
          <w:color w:val="333333"/>
          <w:lang w:val="ru-RU"/>
        </w:rPr>
      </w:pPr>
      <w:r w:rsidRPr="00A25CF4">
        <w:rPr>
          <w:rFonts w:ascii="Arial" w:hAnsi="Arial" w:cs="Arial"/>
          <w:color w:val="333333"/>
          <w:lang w:val="ru-RU"/>
        </w:rPr>
        <w:t xml:space="preserve">                       </w:t>
      </w:r>
      <w:hyperlink r:id="rId9" w:history="1">
        <w:r w:rsidRPr="00770BF4">
          <w:rPr>
            <w:rStyle w:val="a6"/>
            <w:rFonts w:ascii="Arial" w:hAnsi="Arial" w:cs="Arial"/>
          </w:rPr>
          <w:t>https</w:t>
        </w:r>
        <w:r w:rsidRPr="00A25CF4">
          <w:rPr>
            <w:rStyle w:val="a6"/>
            <w:rFonts w:ascii="Arial" w:hAnsi="Arial" w:cs="Arial"/>
            <w:lang w:val="ru-RU"/>
          </w:rPr>
          <w:t>://</w:t>
        </w:r>
        <w:r w:rsidRPr="00770BF4">
          <w:rPr>
            <w:rStyle w:val="a6"/>
            <w:rFonts w:ascii="Arial" w:hAnsi="Arial" w:cs="Arial"/>
          </w:rPr>
          <w:t>www</w:t>
        </w:r>
        <w:r w:rsidRPr="00A25CF4">
          <w:rPr>
            <w:rStyle w:val="a6"/>
            <w:rFonts w:ascii="Arial" w:hAnsi="Arial" w:cs="Arial"/>
            <w:lang w:val="ru-RU"/>
          </w:rPr>
          <w:t>.</w:t>
        </w:r>
        <w:proofErr w:type="spellStart"/>
        <w:r w:rsidRPr="00770BF4">
          <w:rPr>
            <w:rStyle w:val="a6"/>
            <w:rFonts w:ascii="Arial" w:hAnsi="Arial" w:cs="Arial"/>
          </w:rPr>
          <w:t>elibrary</w:t>
        </w:r>
        <w:proofErr w:type="spellEnd"/>
        <w:r w:rsidRPr="00A25CF4">
          <w:rPr>
            <w:rStyle w:val="a6"/>
            <w:rFonts w:ascii="Arial" w:hAnsi="Arial" w:cs="Arial"/>
            <w:lang w:val="ru-RU"/>
          </w:rPr>
          <w:t>.</w:t>
        </w:r>
        <w:proofErr w:type="spellStart"/>
        <w:r w:rsidRPr="00770BF4">
          <w:rPr>
            <w:rStyle w:val="a6"/>
            <w:rFonts w:ascii="Arial" w:hAnsi="Arial" w:cs="Arial"/>
          </w:rPr>
          <w:t>ru</w:t>
        </w:r>
        <w:proofErr w:type="spellEnd"/>
        <w:r w:rsidRPr="00A25CF4">
          <w:rPr>
            <w:rStyle w:val="a6"/>
            <w:rFonts w:ascii="Arial" w:hAnsi="Arial" w:cs="Arial"/>
            <w:lang w:val="ru-RU"/>
          </w:rPr>
          <w:t>/</w:t>
        </w:r>
        <w:r w:rsidRPr="00770BF4">
          <w:rPr>
            <w:rStyle w:val="a6"/>
            <w:rFonts w:ascii="Arial" w:hAnsi="Arial" w:cs="Arial"/>
          </w:rPr>
          <w:t>item</w:t>
        </w:r>
        <w:r w:rsidRPr="00A25CF4">
          <w:rPr>
            <w:rStyle w:val="a6"/>
            <w:rFonts w:ascii="Arial" w:hAnsi="Arial" w:cs="Arial"/>
            <w:lang w:val="ru-RU"/>
          </w:rPr>
          <w:t>.</w:t>
        </w:r>
        <w:r w:rsidRPr="00770BF4">
          <w:rPr>
            <w:rStyle w:val="a6"/>
            <w:rFonts w:ascii="Arial" w:hAnsi="Arial" w:cs="Arial"/>
          </w:rPr>
          <w:t>asp</w:t>
        </w:r>
        <w:r w:rsidRPr="00A25CF4">
          <w:rPr>
            <w:rStyle w:val="a6"/>
            <w:rFonts w:ascii="Arial" w:hAnsi="Arial" w:cs="Arial"/>
            <w:lang w:val="ru-RU"/>
          </w:rPr>
          <w:t>?</w:t>
        </w:r>
        <w:r w:rsidRPr="00770BF4">
          <w:rPr>
            <w:rStyle w:val="a6"/>
            <w:rFonts w:ascii="Arial" w:hAnsi="Arial" w:cs="Arial"/>
          </w:rPr>
          <w:t>id</w:t>
        </w:r>
        <w:r w:rsidRPr="00A25CF4">
          <w:rPr>
            <w:rStyle w:val="a6"/>
            <w:rFonts w:ascii="Arial" w:hAnsi="Arial" w:cs="Arial"/>
            <w:lang w:val="ru-RU"/>
          </w:rPr>
          <w:t>=42688398</w:t>
        </w:r>
      </w:hyperlink>
    </w:p>
    <w:p w:rsidR="006828D2" w:rsidRPr="00A50D67" w:rsidRDefault="006828D2" w:rsidP="00A50D67">
      <w:pPr>
        <w:pStyle w:val="a4"/>
        <w:numPr>
          <w:ilvl w:val="1"/>
          <w:numId w:val="39"/>
        </w:numPr>
        <w:spacing w:after="0" w:line="360" w:lineRule="auto"/>
        <w:jc w:val="both"/>
        <w:rPr>
          <w:rFonts w:ascii="Times New Roman" w:hAnsi="Times New Roman"/>
          <w:b/>
          <w:color w:val="000000"/>
          <w:lang w:val="ro-RO"/>
        </w:rPr>
      </w:pPr>
      <w:r w:rsidRPr="00A50D67">
        <w:rPr>
          <w:rFonts w:ascii="Times New Roman" w:hAnsi="Times New Roman"/>
          <w:b/>
          <w:color w:val="000000"/>
          <w:lang w:val="ro-RO"/>
        </w:rPr>
        <w:t>În lucrările conferințelor științifice naționale cu participare internațională</w:t>
      </w:r>
    </w:p>
    <w:p w:rsidR="00C54FEF" w:rsidRPr="00A25CF4" w:rsidRDefault="006828D2" w:rsidP="00C54FEF">
      <w:pPr>
        <w:pStyle w:val="a4"/>
        <w:keepNext/>
        <w:numPr>
          <w:ilvl w:val="1"/>
          <w:numId w:val="1"/>
        </w:numPr>
        <w:spacing w:before="120" w:after="0" w:line="360" w:lineRule="auto"/>
        <w:jc w:val="both"/>
        <w:outlineLvl w:val="0"/>
        <w:rPr>
          <w:rFonts w:ascii="Times New Roman" w:hAnsi="Times New Roman"/>
          <w:lang w:val="en-US"/>
        </w:rPr>
      </w:pPr>
      <w:r w:rsidRPr="00770BF4">
        <w:rPr>
          <w:rFonts w:ascii="Times New Roman" w:hAnsi="Times New Roman"/>
          <w:lang w:val="ro-RO"/>
        </w:rPr>
        <w:t>L</w:t>
      </w:r>
      <w:r w:rsidRPr="00A25CF4">
        <w:rPr>
          <w:rFonts w:ascii="Times New Roman" w:hAnsi="Times New Roman"/>
          <w:lang w:val="en-US"/>
        </w:rPr>
        <w:t xml:space="preserve">AURENȚIA ARTIOMOV, NINA FRUNZE. </w:t>
      </w:r>
      <w:proofErr w:type="spellStart"/>
      <w:r w:rsidRPr="00A25CF4">
        <w:rPr>
          <w:rFonts w:ascii="Times New Roman" w:hAnsi="Times New Roman"/>
          <w:lang w:val="en-US"/>
        </w:rPr>
        <w:t>Impactul</w:t>
      </w:r>
      <w:proofErr w:type="spellEnd"/>
      <w:r w:rsidRPr="00A25CF4">
        <w:rPr>
          <w:rFonts w:ascii="Times New Roman" w:hAnsi="Times New Roman"/>
          <w:lang w:val="en-US"/>
        </w:rPr>
        <w:t xml:space="preserve"> </w:t>
      </w:r>
      <w:proofErr w:type="spellStart"/>
      <w:r w:rsidRPr="00A25CF4">
        <w:rPr>
          <w:rFonts w:ascii="Times New Roman" w:hAnsi="Times New Roman"/>
          <w:lang w:val="en-US"/>
        </w:rPr>
        <w:t>nanoparticulelor</w:t>
      </w:r>
      <w:proofErr w:type="spellEnd"/>
      <w:r w:rsidRPr="00A25CF4">
        <w:rPr>
          <w:rFonts w:ascii="Times New Roman" w:hAnsi="Times New Roman"/>
          <w:lang w:val="en-US"/>
        </w:rPr>
        <w:t xml:space="preserve"> de </w:t>
      </w:r>
      <w:proofErr w:type="spellStart"/>
      <w:r w:rsidRPr="00A25CF4">
        <w:rPr>
          <w:rFonts w:ascii="Times New Roman" w:hAnsi="Times New Roman"/>
          <w:lang w:val="en-US"/>
        </w:rPr>
        <w:t>argint</w:t>
      </w:r>
      <w:proofErr w:type="spellEnd"/>
      <w:r w:rsidRPr="00A25CF4">
        <w:rPr>
          <w:rFonts w:ascii="Times New Roman" w:hAnsi="Times New Roman"/>
          <w:lang w:val="en-US"/>
        </w:rPr>
        <w:t xml:space="preserve"> </w:t>
      </w:r>
      <w:proofErr w:type="spellStart"/>
      <w:r w:rsidRPr="00A25CF4">
        <w:rPr>
          <w:rFonts w:ascii="Times New Roman" w:hAnsi="Times New Roman"/>
          <w:lang w:val="en-US"/>
        </w:rPr>
        <w:t>asupra</w:t>
      </w:r>
      <w:proofErr w:type="spellEnd"/>
    </w:p>
    <w:p w:rsidR="00C54FEF" w:rsidRPr="00A25CF4" w:rsidRDefault="006828D2" w:rsidP="00C54FEF">
      <w:pPr>
        <w:pStyle w:val="a4"/>
        <w:keepNext/>
        <w:spacing w:before="120" w:after="0" w:line="360" w:lineRule="auto"/>
        <w:ind w:left="360"/>
        <w:jc w:val="both"/>
        <w:outlineLvl w:val="0"/>
        <w:rPr>
          <w:rFonts w:ascii="Times New Roman" w:hAnsi="Times New Roman"/>
          <w:lang w:val="en-US"/>
        </w:rPr>
      </w:pPr>
      <w:r w:rsidRPr="00A25CF4">
        <w:rPr>
          <w:rFonts w:ascii="Times New Roman" w:hAnsi="Times New Roman"/>
          <w:lang w:val="en-US"/>
        </w:rPr>
        <w:t xml:space="preserve"> </w:t>
      </w:r>
      <w:r w:rsidR="00C54FEF" w:rsidRPr="00770BF4">
        <w:rPr>
          <w:rFonts w:ascii="Times New Roman" w:hAnsi="Times New Roman"/>
          <w:lang w:val="en-US"/>
        </w:rPr>
        <w:t xml:space="preserve"> </w:t>
      </w:r>
      <w:proofErr w:type="spellStart"/>
      <w:proofErr w:type="gramStart"/>
      <w:r w:rsidRPr="00A25CF4">
        <w:rPr>
          <w:rFonts w:ascii="Times New Roman" w:hAnsi="Times New Roman"/>
          <w:lang w:val="en-US"/>
        </w:rPr>
        <w:t>microbiomului</w:t>
      </w:r>
      <w:proofErr w:type="spellEnd"/>
      <w:proofErr w:type="gramEnd"/>
      <w:r w:rsidRPr="00A25CF4">
        <w:rPr>
          <w:rFonts w:ascii="Times New Roman" w:hAnsi="Times New Roman"/>
          <w:lang w:val="en-US"/>
        </w:rPr>
        <w:t xml:space="preserve"> </w:t>
      </w:r>
      <w:proofErr w:type="spellStart"/>
      <w:r w:rsidRPr="00A25CF4">
        <w:rPr>
          <w:rFonts w:ascii="Times New Roman" w:hAnsi="Times New Roman"/>
          <w:lang w:val="en-US"/>
        </w:rPr>
        <w:t>solului</w:t>
      </w:r>
      <w:proofErr w:type="spellEnd"/>
      <w:r w:rsidRPr="00A25CF4">
        <w:rPr>
          <w:rFonts w:ascii="Times New Roman" w:hAnsi="Times New Roman"/>
          <w:i/>
          <w:iCs/>
          <w:lang w:val="en-US"/>
        </w:rPr>
        <w:t xml:space="preserve">. </w:t>
      </w:r>
      <w:proofErr w:type="spellStart"/>
      <w:r w:rsidRPr="00A25CF4">
        <w:rPr>
          <w:rFonts w:ascii="Times New Roman" w:hAnsi="Times New Roman"/>
          <w:i/>
          <w:iCs/>
          <w:lang w:val="en-US"/>
        </w:rPr>
        <w:t>Cul</w:t>
      </w:r>
      <w:proofErr w:type="spellEnd"/>
      <w:proofErr w:type="gramStart"/>
      <w:r w:rsidRPr="00A25CF4">
        <w:rPr>
          <w:rFonts w:ascii="Times New Roman" w:hAnsi="Times New Roman"/>
          <w:i/>
          <w:iCs/>
          <w:lang w:val="en-US"/>
        </w:rPr>
        <w:t>.</w:t>
      </w:r>
      <w:r w:rsidRPr="00770BF4">
        <w:rPr>
          <w:rFonts w:ascii="Times New Roman" w:hAnsi="Times New Roman"/>
          <w:i/>
          <w:iCs/>
          <w:lang w:val="en-US"/>
        </w:rPr>
        <w:t>»</w:t>
      </w:r>
      <w:proofErr w:type="gramEnd"/>
      <w:r w:rsidRPr="00A25CF4">
        <w:rPr>
          <w:rFonts w:ascii="Times New Roman" w:hAnsi="Times New Roman"/>
          <w:i/>
          <w:iCs/>
          <w:lang w:val="en-US"/>
        </w:rPr>
        <w:t xml:space="preserve"> </w:t>
      </w:r>
      <w:bookmarkStart w:id="10" w:name="_Hlk56088464"/>
      <w:proofErr w:type="spellStart"/>
      <w:proofErr w:type="gramStart"/>
      <w:r w:rsidRPr="00A25CF4">
        <w:rPr>
          <w:rFonts w:ascii="Times New Roman" w:hAnsi="Times New Roman"/>
          <w:i/>
          <w:iCs/>
          <w:lang w:val="en-US"/>
        </w:rPr>
        <w:t>Integrare</w:t>
      </w:r>
      <w:proofErr w:type="spellEnd"/>
      <w:r w:rsidRPr="00A25CF4">
        <w:rPr>
          <w:rFonts w:ascii="Times New Roman" w:hAnsi="Times New Roman"/>
          <w:i/>
          <w:iCs/>
          <w:lang w:val="en-US"/>
        </w:rPr>
        <w:t xml:space="preserve"> </w:t>
      </w:r>
      <w:proofErr w:type="spellStart"/>
      <w:r w:rsidRPr="00A25CF4">
        <w:rPr>
          <w:rFonts w:ascii="Times New Roman" w:hAnsi="Times New Roman"/>
          <w:i/>
          <w:iCs/>
          <w:lang w:val="en-US"/>
        </w:rPr>
        <w:t>prin</w:t>
      </w:r>
      <w:proofErr w:type="spellEnd"/>
      <w:r w:rsidRPr="00A25CF4">
        <w:rPr>
          <w:rFonts w:ascii="Times New Roman" w:hAnsi="Times New Roman"/>
          <w:i/>
          <w:iCs/>
          <w:lang w:val="en-US"/>
        </w:rPr>
        <w:t xml:space="preserve"> </w:t>
      </w:r>
      <w:proofErr w:type="spellStart"/>
      <w:r w:rsidRPr="00A25CF4">
        <w:rPr>
          <w:rFonts w:ascii="Times New Roman" w:hAnsi="Times New Roman"/>
          <w:i/>
          <w:iCs/>
          <w:lang w:val="en-US"/>
        </w:rPr>
        <w:t>cercetare</w:t>
      </w:r>
      <w:proofErr w:type="spellEnd"/>
      <w:r w:rsidRPr="00A25CF4">
        <w:rPr>
          <w:rFonts w:ascii="Times New Roman" w:hAnsi="Times New Roman"/>
          <w:i/>
          <w:iCs/>
          <w:lang w:val="en-US"/>
        </w:rPr>
        <w:t xml:space="preserve"> </w:t>
      </w:r>
      <w:proofErr w:type="spellStart"/>
      <w:r w:rsidRPr="00A25CF4">
        <w:rPr>
          <w:rFonts w:ascii="Times New Roman" w:hAnsi="Times New Roman"/>
          <w:i/>
          <w:iCs/>
          <w:lang w:val="en-US"/>
        </w:rPr>
        <w:t>și</w:t>
      </w:r>
      <w:proofErr w:type="spellEnd"/>
      <w:r w:rsidRPr="00A25CF4">
        <w:rPr>
          <w:rFonts w:ascii="Times New Roman" w:hAnsi="Times New Roman"/>
          <w:i/>
          <w:iCs/>
          <w:lang w:val="en-US"/>
        </w:rPr>
        <w:t xml:space="preserve"> </w:t>
      </w:r>
      <w:proofErr w:type="spellStart"/>
      <w:r w:rsidRPr="00A25CF4">
        <w:rPr>
          <w:rFonts w:ascii="Times New Roman" w:hAnsi="Times New Roman"/>
          <w:i/>
          <w:iCs/>
          <w:lang w:val="en-US"/>
        </w:rPr>
        <w:t>inovare</w:t>
      </w:r>
      <w:proofErr w:type="spellEnd"/>
      <w:r w:rsidRPr="00770BF4">
        <w:rPr>
          <w:rFonts w:ascii="Times New Roman" w:hAnsi="Times New Roman"/>
          <w:i/>
          <w:iCs/>
          <w:lang w:val="en-US"/>
        </w:rPr>
        <w:t>»</w:t>
      </w:r>
      <w:r w:rsidRPr="00A25CF4">
        <w:rPr>
          <w:rFonts w:ascii="Times New Roman" w:hAnsi="Times New Roman"/>
          <w:lang w:val="en-US"/>
        </w:rPr>
        <w:t xml:space="preserve">, </w:t>
      </w:r>
      <w:proofErr w:type="spellStart"/>
      <w:r w:rsidRPr="00A25CF4">
        <w:rPr>
          <w:rFonts w:ascii="Times New Roman" w:hAnsi="Times New Roman"/>
          <w:lang w:val="en-US"/>
        </w:rPr>
        <w:t>Chișinău</w:t>
      </w:r>
      <w:proofErr w:type="spellEnd"/>
      <w:r w:rsidRPr="00A25CF4">
        <w:rPr>
          <w:rFonts w:ascii="Times New Roman" w:hAnsi="Times New Roman"/>
          <w:lang w:val="en-US"/>
        </w:rPr>
        <w:t>, CEP USM.</w:t>
      </w:r>
      <w:proofErr w:type="gramEnd"/>
      <w:r w:rsidRPr="00A25CF4">
        <w:rPr>
          <w:rFonts w:ascii="Times New Roman" w:hAnsi="Times New Roman"/>
          <w:lang w:val="en-US"/>
        </w:rPr>
        <w:t xml:space="preserve"> 2020,</w:t>
      </w:r>
    </w:p>
    <w:p w:rsidR="006828D2" w:rsidRPr="00A25CF4" w:rsidRDefault="006828D2" w:rsidP="00C54FEF">
      <w:pPr>
        <w:pStyle w:val="a4"/>
        <w:keepNext/>
        <w:spacing w:before="120" w:after="0" w:line="360" w:lineRule="auto"/>
        <w:ind w:left="360"/>
        <w:jc w:val="both"/>
        <w:outlineLvl w:val="0"/>
        <w:rPr>
          <w:rFonts w:ascii="Times New Roman" w:hAnsi="Times New Roman"/>
          <w:lang w:val="en-US"/>
        </w:rPr>
      </w:pPr>
      <w:r w:rsidRPr="00A25CF4">
        <w:rPr>
          <w:rFonts w:ascii="Times New Roman" w:hAnsi="Times New Roman"/>
          <w:lang w:val="en-US"/>
        </w:rPr>
        <w:t xml:space="preserve"> </w:t>
      </w:r>
      <w:r w:rsidR="00C54FEF" w:rsidRPr="00770BF4">
        <w:rPr>
          <w:rFonts w:ascii="Times New Roman" w:hAnsi="Times New Roman"/>
          <w:lang w:val="en-US"/>
        </w:rPr>
        <w:t xml:space="preserve"> </w:t>
      </w:r>
      <w:r w:rsidRPr="00A25CF4">
        <w:rPr>
          <w:rFonts w:ascii="Times New Roman" w:hAnsi="Times New Roman"/>
          <w:lang w:val="en-US"/>
        </w:rPr>
        <w:t>p. 50-53.</w:t>
      </w:r>
      <w:r w:rsidRPr="00770BF4">
        <w:rPr>
          <w:rFonts w:ascii="Times New Roman" w:hAnsi="Times New Roman"/>
          <w:lang w:val="en-US"/>
        </w:rPr>
        <w:t xml:space="preserve"> </w:t>
      </w:r>
      <w:proofErr w:type="gramStart"/>
      <w:r w:rsidRPr="00770BF4">
        <w:rPr>
          <w:rFonts w:ascii="Times New Roman" w:hAnsi="Times New Roman"/>
          <w:lang w:val="en-US"/>
        </w:rPr>
        <w:t>ISBN 978-9975-152-48-8.</w:t>
      </w:r>
      <w:proofErr w:type="gramEnd"/>
      <w:r w:rsidRPr="00770BF4">
        <w:rPr>
          <w:rFonts w:ascii="Times New Roman" w:hAnsi="Times New Roman"/>
          <w:lang w:val="en-US"/>
        </w:rPr>
        <w:t xml:space="preserve"> </w:t>
      </w:r>
      <w:proofErr w:type="gramStart"/>
      <w:r w:rsidRPr="00770BF4">
        <w:rPr>
          <w:rFonts w:ascii="Times New Roman" w:hAnsi="Times New Roman"/>
          <w:lang w:val="en-US"/>
        </w:rPr>
        <w:t>ISBN 978-9975-152-50-1.</w:t>
      </w:r>
      <w:proofErr w:type="gramEnd"/>
    </w:p>
    <w:p w:rsidR="006828D2" w:rsidRPr="00770BF4" w:rsidRDefault="001B267A" w:rsidP="006828D2">
      <w:pPr>
        <w:keepNext/>
        <w:spacing w:after="0" w:line="360" w:lineRule="auto"/>
        <w:ind w:left="1440"/>
        <w:jc w:val="both"/>
        <w:outlineLvl w:val="0"/>
        <w:rPr>
          <w:rFonts w:ascii="Times New Roman" w:hAnsi="Times New Roman"/>
        </w:rPr>
      </w:pPr>
      <w:hyperlink r:id="rId10" w:history="1">
        <w:r w:rsidR="006828D2" w:rsidRPr="00770BF4">
          <w:rPr>
            <w:rStyle w:val="a6"/>
            <w:rFonts w:ascii="Times New Roman" w:hAnsi="Times New Roman"/>
          </w:rPr>
          <w:t>http://ibn.idsi.md/ro/vizualizare_articol/113946</w:t>
        </w:r>
      </w:hyperlink>
      <w:r w:rsidR="006828D2" w:rsidRPr="00770BF4">
        <w:rPr>
          <w:rFonts w:ascii="Times New Roman" w:hAnsi="Times New Roman"/>
        </w:rPr>
        <w:t xml:space="preserve"> </w:t>
      </w:r>
    </w:p>
    <w:bookmarkEnd w:id="10"/>
    <w:p w:rsidR="006828D2" w:rsidRPr="00770BF4" w:rsidRDefault="006828D2" w:rsidP="00C54FEF">
      <w:pPr>
        <w:pStyle w:val="a4"/>
        <w:keepNext/>
        <w:numPr>
          <w:ilvl w:val="1"/>
          <w:numId w:val="1"/>
        </w:numPr>
        <w:spacing w:after="0" w:line="360" w:lineRule="auto"/>
        <w:jc w:val="both"/>
        <w:outlineLvl w:val="0"/>
        <w:rPr>
          <w:rFonts w:ascii="Times New Roman" w:hAnsi="Times New Roman"/>
          <w:lang w:val="en-US"/>
        </w:rPr>
      </w:pPr>
      <w:r w:rsidRPr="00A25CF4">
        <w:rPr>
          <w:rFonts w:ascii="Times New Roman" w:hAnsi="Times New Roman"/>
          <w:color w:val="000000"/>
          <w:lang w:val="en-US"/>
        </w:rPr>
        <w:t xml:space="preserve">JIGĂU </w:t>
      </w:r>
      <w:proofErr w:type="spellStart"/>
      <w:r w:rsidRPr="00A25CF4">
        <w:rPr>
          <w:rFonts w:ascii="Times New Roman" w:hAnsi="Times New Roman"/>
          <w:color w:val="000000"/>
          <w:lang w:val="en-US"/>
        </w:rPr>
        <w:t>Gh</w:t>
      </w:r>
      <w:proofErr w:type="spellEnd"/>
      <w:r w:rsidRPr="00A25CF4">
        <w:rPr>
          <w:rFonts w:ascii="Times New Roman" w:hAnsi="Times New Roman"/>
          <w:color w:val="000000"/>
          <w:lang w:val="en-US"/>
        </w:rPr>
        <w:t xml:space="preserve">., </w:t>
      </w:r>
      <w:r w:rsidRPr="00770BF4">
        <w:rPr>
          <w:rFonts w:ascii="Times New Roman" w:hAnsi="Times New Roman"/>
          <w:color w:val="000000"/>
          <w:lang w:val="ro-RO"/>
        </w:rPr>
        <w:t>S</w:t>
      </w:r>
      <w:r w:rsidRPr="00A25CF4">
        <w:rPr>
          <w:rFonts w:ascii="Times New Roman" w:hAnsi="Times New Roman"/>
          <w:color w:val="000000"/>
          <w:lang w:val="en-US"/>
        </w:rPr>
        <w:t xml:space="preserve">TATNIC A.,TURCHIN B., PLĂCINTĂ  N., JIGĂU C., BORȘ  N., BOLOCAN N. </w:t>
      </w:r>
      <w:proofErr w:type="spellStart"/>
      <w:r w:rsidRPr="00A25CF4">
        <w:rPr>
          <w:rFonts w:ascii="Times New Roman" w:hAnsi="Times New Roman"/>
          <w:color w:val="000000"/>
          <w:lang w:val="en-US"/>
        </w:rPr>
        <w:t>Funcțiile</w:t>
      </w:r>
      <w:proofErr w:type="spellEnd"/>
      <w:r w:rsidRPr="00A25CF4">
        <w:rPr>
          <w:rFonts w:ascii="Times New Roman" w:hAnsi="Times New Roman"/>
          <w:color w:val="000000"/>
          <w:lang w:val="en-US"/>
        </w:rPr>
        <w:t xml:space="preserve"> </w:t>
      </w:r>
      <w:proofErr w:type="spellStart"/>
      <w:r w:rsidRPr="00A25CF4">
        <w:rPr>
          <w:rFonts w:ascii="Times New Roman" w:hAnsi="Times New Roman"/>
          <w:color w:val="000000"/>
          <w:lang w:val="en-US"/>
        </w:rPr>
        <w:t>agroecologice</w:t>
      </w:r>
      <w:proofErr w:type="spellEnd"/>
      <w:r w:rsidRPr="00A25CF4">
        <w:rPr>
          <w:rFonts w:ascii="Times New Roman" w:hAnsi="Times New Roman"/>
          <w:color w:val="000000"/>
          <w:lang w:val="en-US"/>
        </w:rPr>
        <w:t xml:space="preserve"> ale </w:t>
      </w:r>
      <w:proofErr w:type="spellStart"/>
      <w:r w:rsidRPr="00A25CF4">
        <w:rPr>
          <w:rFonts w:ascii="Times New Roman" w:hAnsi="Times New Roman"/>
          <w:color w:val="000000"/>
          <w:lang w:val="en-US"/>
        </w:rPr>
        <w:t>structurii</w:t>
      </w:r>
      <w:proofErr w:type="spellEnd"/>
      <w:r w:rsidRPr="00A25CF4">
        <w:rPr>
          <w:rFonts w:ascii="Times New Roman" w:hAnsi="Times New Roman"/>
          <w:color w:val="000000"/>
          <w:lang w:val="en-US"/>
        </w:rPr>
        <w:t xml:space="preserve"> </w:t>
      </w:r>
      <w:proofErr w:type="spellStart"/>
      <w:r w:rsidRPr="00A25CF4">
        <w:rPr>
          <w:rFonts w:ascii="Times New Roman" w:hAnsi="Times New Roman"/>
          <w:color w:val="000000"/>
          <w:lang w:val="en-US"/>
        </w:rPr>
        <w:t>agregatice</w:t>
      </w:r>
      <w:proofErr w:type="spellEnd"/>
      <w:r w:rsidRPr="00A25CF4">
        <w:rPr>
          <w:rFonts w:ascii="Times New Roman" w:hAnsi="Times New Roman"/>
          <w:color w:val="000000"/>
          <w:lang w:val="en-US"/>
        </w:rPr>
        <w:t xml:space="preserve"> a </w:t>
      </w:r>
      <w:proofErr w:type="spellStart"/>
      <w:r w:rsidRPr="00A25CF4">
        <w:rPr>
          <w:rFonts w:ascii="Times New Roman" w:hAnsi="Times New Roman"/>
          <w:color w:val="000000"/>
          <w:lang w:val="en-US"/>
        </w:rPr>
        <w:t>solurilor</w:t>
      </w:r>
      <w:bookmarkStart w:id="11" w:name="_Hlk56088840"/>
      <w:proofErr w:type="spellEnd"/>
      <w:r w:rsidRPr="00A25CF4">
        <w:rPr>
          <w:rFonts w:ascii="Times New Roman" w:hAnsi="Times New Roman"/>
          <w:color w:val="000000"/>
          <w:lang w:val="en-US"/>
        </w:rPr>
        <w:t xml:space="preserve">. </w:t>
      </w:r>
      <w:proofErr w:type="spellStart"/>
      <w:r w:rsidRPr="00A25CF4">
        <w:rPr>
          <w:rFonts w:ascii="Times New Roman" w:hAnsi="Times New Roman"/>
          <w:i/>
          <w:iCs/>
          <w:color w:val="000000"/>
          <w:lang w:val="en-US"/>
        </w:rPr>
        <w:t>Cul</w:t>
      </w:r>
      <w:proofErr w:type="spellEnd"/>
      <w:r w:rsidRPr="00A25CF4">
        <w:rPr>
          <w:rFonts w:ascii="Times New Roman" w:hAnsi="Times New Roman"/>
          <w:i/>
          <w:iCs/>
          <w:color w:val="000000"/>
          <w:lang w:val="en-US"/>
        </w:rPr>
        <w:t xml:space="preserve">. </w:t>
      </w:r>
      <w:r w:rsidR="009926A5" w:rsidRPr="00770BF4">
        <w:rPr>
          <w:rFonts w:ascii="Times New Roman" w:hAnsi="Times New Roman"/>
          <w:i/>
          <w:iCs/>
          <w:color w:val="000000"/>
          <w:lang w:val="en-US"/>
        </w:rPr>
        <w:t>«</w:t>
      </w:r>
      <w:proofErr w:type="spellStart"/>
      <w:r w:rsidRPr="00A25CF4">
        <w:rPr>
          <w:rFonts w:ascii="Times New Roman" w:hAnsi="Times New Roman"/>
          <w:i/>
          <w:iCs/>
          <w:color w:val="000000"/>
          <w:lang w:val="en-US"/>
        </w:rPr>
        <w:t>Integrare</w:t>
      </w:r>
      <w:proofErr w:type="spellEnd"/>
      <w:r w:rsidRPr="00A25CF4">
        <w:rPr>
          <w:rFonts w:ascii="Times New Roman" w:hAnsi="Times New Roman"/>
          <w:i/>
          <w:iCs/>
          <w:color w:val="000000"/>
          <w:lang w:val="en-US"/>
        </w:rPr>
        <w:t xml:space="preserve"> </w:t>
      </w:r>
      <w:proofErr w:type="spellStart"/>
      <w:r w:rsidRPr="00A25CF4">
        <w:rPr>
          <w:rFonts w:ascii="Times New Roman" w:hAnsi="Times New Roman"/>
          <w:i/>
          <w:iCs/>
          <w:color w:val="000000"/>
          <w:lang w:val="en-US"/>
        </w:rPr>
        <w:t>prin</w:t>
      </w:r>
      <w:proofErr w:type="spellEnd"/>
      <w:r w:rsidRPr="00A25CF4">
        <w:rPr>
          <w:rFonts w:ascii="Times New Roman" w:hAnsi="Times New Roman"/>
          <w:i/>
          <w:iCs/>
          <w:color w:val="000000"/>
          <w:lang w:val="en-US"/>
        </w:rPr>
        <w:t xml:space="preserve"> </w:t>
      </w:r>
      <w:proofErr w:type="spellStart"/>
      <w:r w:rsidRPr="00A25CF4">
        <w:rPr>
          <w:rFonts w:ascii="Times New Roman" w:hAnsi="Times New Roman"/>
          <w:i/>
          <w:iCs/>
          <w:color w:val="000000"/>
          <w:lang w:val="en-US"/>
        </w:rPr>
        <w:t>cercetare</w:t>
      </w:r>
      <w:proofErr w:type="spellEnd"/>
      <w:r w:rsidRPr="00A25CF4">
        <w:rPr>
          <w:rFonts w:ascii="Times New Roman" w:hAnsi="Times New Roman"/>
          <w:i/>
          <w:iCs/>
          <w:color w:val="000000"/>
          <w:lang w:val="en-US"/>
        </w:rPr>
        <w:t xml:space="preserve"> </w:t>
      </w:r>
      <w:proofErr w:type="spellStart"/>
      <w:r w:rsidRPr="00A25CF4">
        <w:rPr>
          <w:rFonts w:ascii="Times New Roman" w:hAnsi="Times New Roman"/>
          <w:i/>
          <w:iCs/>
          <w:color w:val="000000"/>
          <w:lang w:val="en-US"/>
        </w:rPr>
        <w:t>și</w:t>
      </w:r>
      <w:proofErr w:type="spellEnd"/>
      <w:r w:rsidRPr="00A25CF4">
        <w:rPr>
          <w:rFonts w:ascii="Times New Roman" w:hAnsi="Times New Roman"/>
          <w:i/>
          <w:iCs/>
          <w:color w:val="000000"/>
          <w:lang w:val="en-US"/>
        </w:rPr>
        <w:t xml:space="preserve"> </w:t>
      </w:r>
      <w:proofErr w:type="spellStart"/>
      <w:r w:rsidRPr="00A25CF4">
        <w:rPr>
          <w:rFonts w:ascii="Times New Roman" w:hAnsi="Times New Roman"/>
          <w:i/>
          <w:iCs/>
          <w:color w:val="000000"/>
          <w:lang w:val="en-US"/>
        </w:rPr>
        <w:t>inovare</w:t>
      </w:r>
      <w:proofErr w:type="spellEnd"/>
      <w:r w:rsidR="009926A5" w:rsidRPr="00770BF4">
        <w:rPr>
          <w:rFonts w:ascii="Times New Roman" w:hAnsi="Times New Roman"/>
          <w:i/>
          <w:iCs/>
          <w:color w:val="000000"/>
          <w:lang w:val="en-US"/>
        </w:rPr>
        <w:t>»</w:t>
      </w:r>
      <w:r w:rsidRPr="00A25CF4">
        <w:rPr>
          <w:rFonts w:ascii="Times New Roman" w:hAnsi="Times New Roman"/>
          <w:i/>
          <w:iCs/>
          <w:color w:val="000000"/>
          <w:lang w:val="en-US"/>
        </w:rPr>
        <w:t>.</w:t>
      </w:r>
      <w:r w:rsidRPr="00A25CF4">
        <w:rPr>
          <w:rFonts w:ascii="Times New Roman" w:hAnsi="Times New Roman"/>
          <w:color w:val="000000"/>
          <w:lang w:val="en-US"/>
        </w:rPr>
        <w:t xml:space="preserve"> </w:t>
      </w:r>
      <w:proofErr w:type="spellStart"/>
      <w:r w:rsidRPr="00A25CF4">
        <w:rPr>
          <w:rFonts w:ascii="Times New Roman" w:hAnsi="Times New Roman"/>
          <w:color w:val="000000"/>
          <w:lang w:val="en-US"/>
        </w:rPr>
        <w:t>Chișinău</w:t>
      </w:r>
      <w:proofErr w:type="spellEnd"/>
      <w:r w:rsidRPr="00A25CF4">
        <w:rPr>
          <w:rFonts w:ascii="Times New Roman" w:hAnsi="Times New Roman"/>
          <w:color w:val="000000"/>
          <w:lang w:val="en-US"/>
        </w:rPr>
        <w:t>, 2020, p. 114-117</w:t>
      </w:r>
      <w:r w:rsidRPr="00A25CF4">
        <w:rPr>
          <w:rFonts w:ascii="Times New Roman" w:hAnsi="Times New Roman"/>
          <w:color w:val="FF0000"/>
          <w:lang w:val="en-US"/>
        </w:rPr>
        <w:t xml:space="preserve">. </w:t>
      </w:r>
      <w:r w:rsidRPr="00770BF4">
        <w:rPr>
          <w:rFonts w:ascii="Times New Roman" w:hAnsi="Times New Roman"/>
          <w:lang w:val="en-US"/>
        </w:rPr>
        <w:t>ISBN 978-9975-152-48-8. ISBN 978-9975-152-50-1.</w:t>
      </w:r>
      <w:r w:rsidRPr="00770BF4">
        <w:rPr>
          <w:lang w:val="en-US"/>
        </w:rPr>
        <w:t xml:space="preserve"> </w:t>
      </w:r>
    </w:p>
    <w:p w:rsidR="006828D2" w:rsidRPr="00770BF4" w:rsidRDefault="001B267A" w:rsidP="006828D2">
      <w:pPr>
        <w:keepNext/>
        <w:spacing w:before="120" w:after="0" w:line="360" w:lineRule="auto"/>
        <w:ind w:left="1440"/>
        <w:jc w:val="both"/>
        <w:outlineLvl w:val="0"/>
        <w:rPr>
          <w:rFonts w:ascii="Times New Roman" w:hAnsi="Times New Roman"/>
        </w:rPr>
      </w:pPr>
      <w:hyperlink r:id="rId11" w:history="1">
        <w:r w:rsidR="006828D2" w:rsidRPr="00770BF4">
          <w:rPr>
            <w:rStyle w:val="a6"/>
            <w:rFonts w:ascii="Times New Roman" w:hAnsi="Times New Roman"/>
          </w:rPr>
          <w:t>http://ibn.idsi.md/ro/vizualizare_articol/114102</w:t>
        </w:r>
      </w:hyperlink>
      <w:r w:rsidR="006828D2" w:rsidRPr="00770BF4">
        <w:rPr>
          <w:rFonts w:ascii="Times New Roman" w:hAnsi="Times New Roman"/>
        </w:rPr>
        <w:t xml:space="preserve"> </w:t>
      </w:r>
      <w:bookmarkEnd w:id="11"/>
    </w:p>
    <w:p w:rsidR="009926A5" w:rsidRPr="00770BF4" w:rsidRDefault="006828D2" w:rsidP="00C54FEF">
      <w:pPr>
        <w:pStyle w:val="a4"/>
        <w:keepNext/>
        <w:numPr>
          <w:ilvl w:val="1"/>
          <w:numId w:val="1"/>
        </w:numPr>
        <w:spacing w:before="120" w:after="0" w:line="360" w:lineRule="auto"/>
        <w:jc w:val="both"/>
        <w:outlineLvl w:val="0"/>
        <w:rPr>
          <w:rFonts w:ascii="Times New Roman" w:hAnsi="Times New Roman"/>
        </w:rPr>
      </w:pPr>
      <w:r w:rsidRPr="00A25CF4">
        <w:rPr>
          <w:rFonts w:ascii="Times New Roman" w:hAnsi="Times New Roman"/>
          <w:lang w:val="en-US"/>
        </w:rPr>
        <w:t xml:space="preserve">STATNIC A., JIGĂU </w:t>
      </w:r>
      <w:proofErr w:type="spellStart"/>
      <w:r w:rsidRPr="00A25CF4">
        <w:rPr>
          <w:rFonts w:ascii="Times New Roman" w:hAnsi="Times New Roman"/>
          <w:lang w:val="en-US"/>
        </w:rPr>
        <w:t>Gh</w:t>
      </w:r>
      <w:proofErr w:type="spellEnd"/>
      <w:r w:rsidRPr="00A25CF4">
        <w:rPr>
          <w:rFonts w:ascii="Times New Roman" w:hAnsi="Times New Roman"/>
          <w:lang w:val="en-US"/>
        </w:rPr>
        <w:t xml:space="preserve">., TURCHIN  B., PLĂCINTĂ N., </w:t>
      </w:r>
      <w:proofErr w:type="spellStart"/>
      <w:r w:rsidRPr="00A25CF4">
        <w:rPr>
          <w:rFonts w:ascii="Times New Roman" w:hAnsi="Times New Roman"/>
          <w:lang w:val="en-US"/>
        </w:rPr>
        <w:t>Borș</w:t>
      </w:r>
      <w:proofErr w:type="spellEnd"/>
      <w:r w:rsidRPr="00A25CF4">
        <w:rPr>
          <w:rFonts w:ascii="Times New Roman" w:hAnsi="Times New Roman"/>
          <w:lang w:val="en-US"/>
        </w:rPr>
        <w:t xml:space="preserve"> N., JIGĂU C., BOLOCAN N. </w:t>
      </w:r>
      <w:proofErr w:type="spellStart"/>
      <w:r w:rsidRPr="00A25CF4">
        <w:rPr>
          <w:rFonts w:ascii="Times New Roman" w:hAnsi="Times New Roman"/>
          <w:lang w:val="en-US"/>
        </w:rPr>
        <w:t>Paradigma</w:t>
      </w:r>
      <w:proofErr w:type="spellEnd"/>
      <w:r w:rsidRPr="00A25CF4">
        <w:rPr>
          <w:rFonts w:ascii="Times New Roman" w:hAnsi="Times New Roman"/>
          <w:lang w:val="en-US"/>
        </w:rPr>
        <w:t xml:space="preserve"> </w:t>
      </w:r>
      <w:proofErr w:type="spellStart"/>
      <w:r w:rsidRPr="00A25CF4">
        <w:rPr>
          <w:rFonts w:ascii="Times New Roman" w:hAnsi="Times New Roman"/>
          <w:lang w:val="en-US"/>
        </w:rPr>
        <w:t>sustenabilității</w:t>
      </w:r>
      <w:proofErr w:type="spellEnd"/>
      <w:r w:rsidRPr="00A25CF4">
        <w:rPr>
          <w:rFonts w:ascii="Times New Roman" w:hAnsi="Times New Roman"/>
          <w:lang w:val="en-US"/>
        </w:rPr>
        <w:t xml:space="preserve"> de management a </w:t>
      </w:r>
      <w:proofErr w:type="spellStart"/>
      <w:r w:rsidRPr="00A25CF4">
        <w:rPr>
          <w:rFonts w:ascii="Times New Roman" w:hAnsi="Times New Roman"/>
          <w:lang w:val="en-US"/>
        </w:rPr>
        <w:t>fertilității</w:t>
      </w:r>
      <w:proofErr w:type="spellEnd"/>
      <w:r w:rsidRPr="00A25CF4">
        <w:rPr>
          <w:rFonts w:ascii="Times New Roman" w:hAnsi="Times New Roman"/>
          <w:lang w:val="en-US"/>
        </w:rPr>
        <w:t xml:space="preserve"> </w:t>
      </w:r>
      <w:proofErr w:type="spellStart"/>
      <w:r w:rsidRPr="00A25CF4">
        <w:rPr>
          <w:rFonts w:ascii="Times New Roman" w:hAnsi="Times New Roman"/>
          <w:lang w:val="en-US"/>
        </w:rPr>
        <w:t>cernoziomurilor</w:t>
      </w:r>
      <w:proofErr w:type="spellEnd"/>
      <w:r w:rsidRPr="00A25CF4">
        <w:rPr>
          <w:rFonts w:ascii="Times New Roman" w:hAnsi="Times New Roman"/>
          <w:lang w:val="en-US"/>
        </w:rPr>
        <w:t xml:space="preserve"> </w:t>
      </w:r>
      <w:proofErr w:type="spellStart"/>
      <w:r w:rsidRPr="00A25CF4">
        <w:rPr>
          <w:rFonts w:ascii="Times New Roman" w:hAnsi="Times New Roman"/>
          <w:lang w:val="en-US"/>
        </w:rPr>
        <w:t>arabile</w:t>
      </w:r>
      <w:proofErr w:type="spellEnd"/>
      <w:r w:rsidRPr="00A25CF4">
        <w:rPr>
          <w:rFonts w:ascii="Times New Roman" w:hAnsi="Times New Roman"/>
          <w:color w:val="FF0000"/>
          <w:lang w:val="en-US"/>
        </w:rPr>
        <w:t xml:space="preserve">. </w:t>
      </w:r>
      <w:proofErr w:type="spellStart"/>
      <w:r w:rsidRPr="00770BF4">
        <w:rPr>
          <w:rFonts w:ascii="Times New Roman" w:hAnsi="Times New Roman"/>
          <w:i/>
          <w:iCs/>
          <w:color w:val="000000"/>
        </w:rPr>
        <w:t>Cul</w:t>
      </w:r>
      <w:proofErr w:type="spellEnd"/>
      <w:r w:rsidRPr="00770BF4">
        <w:rPr>
          <w:rFonts w:ascii="Times New Roman" w:hAnsi="Times New Roman"/>
          <w:i/>
          <w:iCs/>
          <w:color w:val="000000"/>
        </w:rPr>
        <w:t>.</w:t>
      </w:r>
      <w:r w:rsidR="009926A5" w:rsidRPr="00770BF4">
        <w:rPr>
          <w:rFonts w:ascii="Times New Roman" w:hAnsi="Times New Roman"/>
          <w:i/>
          <w:iCs/>
          <w:color w:val="000000"/>
        </w:rPr>
        <w:t>»</w:t>
      </w:r>
      <w:r w:rsidRPr="00770BF4">
        <w:rPr>
          <w:rFonts w:ascii="Times New Roman" w:hAnsi="Times New Roman"/>
          <w:i/>
          <w:iCs/>
          <w:color w:val="000000"/>
        </w:rPr>
        <w:t xml:space="preserve"> </w:t>
      </w:r>
      <w:proofErr w:type="spellStart"/>
      <w:r w:rsidRPr="00770BF4">
        <w:rPr>
          <w:rFonts w:ascii="Times New Roman" w:hAnsi="Times New Roman"/>
          <w:i/>
          <w:iCs/>
          <w:color w:val="000000"/>
        </w:rPr>
        <w:t>Integrare</w:t>
      </w:r>
      <w:proofErr w:type="spellEnd"/>
      <w:r w:rsidRPr="00770BF4">
        <w:rPr>
          <w:rFonts w:ascii="Times New Roman" w:hAnsi="Times New Roman"/>
          <w:i/>
          <w:iCs/>
          <w:color w:val="000000"/>
        </w:rPr>
        <w:t xml:space="preserve"> </w:t>
      </w:r>
      <w:proofErr w:type="spellStart"/>
      <w:r w:rsidRPr="00770BF4">
        <w:rPr>
          <w:rFonts w:ascii="Times New Roman" w:hAnsi="Times New Roman"/>
          <w:i/>
          <w:iCs/>
          <w:color w:val="000000"/>
        </w:rPr>
        <w:t>prin</w:t>
      </w:r>
      <w:proofErr w:type="spellEnd"/>
      <w:r w:rsidRPr="00770BF4">
        <w:rPr>
          <w:rFonts w:ascii="Times New Roman" w:hAnsi="Times New Roman"/>
          <w:i/>
          <w:iCs/>
          <w:color w:val="000000"/>
        </w:rPr>
        <w:t xml:space="preserve"> </w:t>
      </w:r>
      <w:proofErr w:type="spellStart"/>
      <w:r w:rsidRPr="00770BF4">
        <w:rPr>
          <w:rFonts w:ascii="Times New Roman" w:hAnsi="Times New Roman"/>
          <w:i/>
          <w:iCs/>
          <w:color w:val="000000"/>
        </w:rPr>
        <w:t>cercetare</w:t>
      </w:r>
      <w:proofErr w:type="spellEnd"/>
      <w:r w:rsidRPr="00770BF4">
        <w:rPr>
          <w:rFonts w:ascii="Times New Roman" w:hAnsi="Times New Roman"/>
          <w:i/>
          <w:iCs/>
          <w:color w:val="000000"/>
        </w:rPr>
        <w:t xml:space="preserve"> și inovare</w:t>
      </w:r>
      <w:r w:rsidR="009926A5" w:rsidRPr="00770BF4">
        <w:rPr>
          <w:rFonts w:ascii="Times New Roman" w:hAnsi="Times New Roman"/>
          <w:i/>
          <w:iCs/>
          <w:color w:val="000000"/>
        </w:rPr>
        <w:t>»</w:t>
      </w:r>
      <w:r w:rsidRPr="00770BF4">
        <w:rPr>
          <w:rFonts w:ascii="Times New Roman" w:hAnsi="Times New Roman"/>
          <w:i/>
          <w:iCs/>
          <w:color w:val="000000"/>
        </w:rPr>
        <w:t xml:space="preserve">. </w:t>
      </w:r>
      <w:r w:rsidRPr="00770BF4">
        <w:rPr>
          <w:rFonts w:ascii="Times New Roman" w:hAnsi="Times New Roman"/>
          <w:color w:val="000000"/>
        </w:rPr>
        <w:t>Chișinău, 2020, p. 146-149.</w:t>
      </w:r>
      <w:r w:rsidRPr="00770BF4">
        <w:rPr>
          <w:rFonts w:ascii="Times New Roman" w:hAnsi="Times New Roman"/>
          <w:color w:val="FF0000"/>
        </w:rPr>
        <w:t xml:space="preserve"> </w:t>
      </w:r>
    </w:p>
    <w:p w:rsidR="006828D2" w:rsidRPr="00770BF4" w:rsidRDefault="006828D2" w:rsidP="009926A5">
      <w:pPr>
        <w:pStyle w:val="a4"/>
        <w:keepNext/>
        <w:spacing w:before="120" w:after="0" w:line="360" w:lineRule="auto"/>
        <w:ind w:left="360"/>
        <w:jc w:val="both"/>
        <w:outlineLvl w:val="0"/>
        <w:rPr>
          <w:rFonts w:ascii="Times New Roman" w:hAnsi="Times New Roman"/>
        </w:rPr>
      </w:pPr>
      <w:proofErr w:type="gramStart"/>
      <w:r w:rsidRPr="00770BF4">
        <w:rPr>
          <w:rFonts w:ascii="Times New Roman" w:hAnsi="Times New Roman"/>
          <w:lang w:val="en-US"/>
        </w:rPr>
        <w:t>ISBN 978-9975-152-48-8.</w:t>
      </w:r>
      <w:proofErr w:type="gramEnd"/>
      <w:r w:rsidRPr="00770BF4">
        <w:rPr>
          <w:rFonts w:ascii="Times New Roman" w:hAnsi="Times New Roman"/>
          <w:lang w:val="en-US"/>
        </w:rPr>
        <w:t xml:space="preserve"> </w:t>
      </w:r>
      <w:proofErr w:type="gramStart"/>
      <w:r w:rsidRPr="00770BF4">
        <w:rPr>
          <w:rFonts w:ascii="Times New Roman" w:hAnsi="Times New Roman"/>
          <w:lang w:val="en-US"/>
        </w:rPr>
        <w:t>ISBN 978-9975-152-50-1.</w:t>
      </w:r>
      <w:proofErr w:type="gramEnd"/>
    </w:p>
    <w:p w:rsidR="006828D2" w:rsidRPr="00A25CF4" w:rsidRDefault="006828D2" w:rsidP="006828D2">
      <w:pPr>
        <w:keepNext/>
        <w:spacing w:before="120" w:after="0" w:line="360" w:lineRule="auto"/>
        <w:ind w:left="720"/>
        <w:jc w:val="both"/>
        <w:outlineLvl w:val="0"/>
        <w:rPr>
          <w:rFonts w:ascii="Times New Roman" w:hAnsi="Times New Roman"/>
          <w:lang w:val="ru-RU"/>
        </w:rPr>
      </w:pPr>
      <w:r w:rsidRPr="00A25CF4">
        <w:rPr>
          <w:lang w:val="ru-RU"/>
        </w:rPr>
        <w:t xml:space="preserve"> </w:t>
      </w:r>
      <w:hyperlink r:id="rId12" w:history="1">
        <w:r w:rsidRPr="00770BF4">
          <w:rPr>
            <w:rStyle w:val="a6"/>
            <w:rFonts w:ascii="Times New Roman" w:hAnsi="Times New Roman"/>
          </w:rPr>
          <w:t>http</w:t>
        </w:r>
        <w:r w:rsidRPr="00A25CF4">
          <w:rPr>
            <w:rStyle w:val="a6"/>
            <w:rFonts w:ascii="Times New Roman" w:hAnsi="Times New Roman"/>
            <w:lang w:val="ru-RU"/>
          </w:rPr>
          <w:t>://</w:t>
        </w:r>
        <w:proofErr w:type="spellStart"/>
        <w:r w:rsidRPr="00770BF4">
          <w:rPr>
            <w:rStyle w:val="a6"/>
            <w:rFonts w:ascii="Times New Roman" w:hAnsi="Times New Roman"/>
          </w:rPr>
          <w:t>ibn</w:t>
        </w:r>
        <w:proofErr w:type="spellEnd"/>
        <w:r w:rsidRPr="00A25CF4">
          <w:rPr>
            <w:rStyle w:val="a6"/>
            <w:rFonts w:ascii="Times New Roman" w:hAnsi="Times New Roman"/>
            <w:lang w:val="ru-RU"/>
          </w:rPr>
          <w:t>.</w:t>
        </w:r>
        <w:proofErr w:type="spellStart"/>
        <w:r w:rsidRPr="00770BF4">
          <w:rPr>
            <w:rStyle w:val="a6"/>
            <w:rFonts w:ascii="Times New Roman" w:hAnsi="Times New Roman"/>
          </w:rPr>
          <w:t>idsi</w:t>
        </w:r>
        <w:proofErr w:type="spellEnd"/>
        <w:r w:rsidRPr="00A25CF4">
          <w:rPr>
            <w:rStyle w:val="a6"/>
            <w:rFonts w:ascii="Times New Roman" w:hAnsi="Times New Roman"/>
            <w:lang w:val="ru-RU"/>
          </w:rPr>
          <w:t>.</w:t>
        </w:r>
        <w:proofErr w:type="spellStart"/>
        <w:r w:rsidRPr="00770BF4">
          <w:rPr>
            <w:rStyle w:val="a6"/>
            <w:rFonts w:ascii="Times New Roman" w:hAnsi="Times New Roman"/>
          </w:rPr>
          <w:t>md</w:t>
        </w:r>
        <w:proofErr w:type="spellEnd"/>
        <w:r w:rsidRPr="00A25CF4">
          <w:rPr>
            <w:rStyle w:val="a6"/>
            <w:rFonts w:ascii="Times New Roman" w:hAnsi="Times New Roman"/>
            <w:lang w:val="ru-RU"/>
          </w:rPr>
          <w:t>/</w:t>
        </w:r>
        <w:proofErr w:type="spellStart"/>
        <w:r w:rsidRPr="00770BF4">
          <w:rPr>
            <w:rStyle w:val="a6"/>
            <w:rFonts w:ascii="Times New Roman" w:hAnsi="Times New Roman"/>
          </w:rPr>
          <w:t>ro</w:t>
        </w:r>
        <w:proofErr w:type="spellEnd"/>
        <w:r w:rsidRPr="00A25CF4">
          <w:rPr>
            <w:rStyle w:val="a6"/>
            <w:rFonts w:ascii="Times New Roman" w:hAnsi="Times New Roman"/>
            <w:lang w:val="ru-RU"/>
          </w:rPr>
          <w:t>/</w:t>
        </w:r>
        <w:proofErr w:type="spellStart"/>
        <w:r w:rsidRPr="00770BF4">
          <w:rPr>
            <w:rStyle w:val="a6"/>
            <w:rFonts w:ascii="Times New Roman" w:hAnsi="Times New Roman"/>
          </w:rPr>
          <w:t>vizualizare</w:t>
        </w:r>
        <w:proofErr w:type="spellEnd"/>
        <w:r w:rsidRPr="00A25CF4">
          <w:rPr>
            <w:rStyle w:val="a6"/>
            <w:rFonts w:ascii="Times New Roman" w:hAnsi="Times New Roman"/>
            <w:lang w:val="ru-RU"/>
          </w:rPr>
          <w:t>_</w:t>
        </w:r>
        <w:proofErr w:type="spellStart"/>
        <w:r w:rsidRPr="00770BF4">
          <w:rPr>
            <w:rStyle w:val="a6"/>
            <w:rFonts w:ascii="Times New Roman" w:hAnsi="Times New Roman"/>
          </w:rPr>
          <w:t>articol</w:t>
        </w:r>
        <w:proofErr w:type="spellEnd"/>
        <w:r w:rsidRPr="00A25CF4">
          <w:rPr>
            <w:rStyle w:val="a6"/>
            <w:rFonts w:ascii="Times New Roman" w:hAnsi="Times New Roman"/>
            <w:lang w:val="ru-RU"/>
          </w:rPr>
          <w:t>/114110</w:t>
        </w:r>
      </w:hyperlink>
      <w:r w:rsidRPr="00A25CF4">
        <w:rPr>
          <w:rFonts w:ascii="Times New Roman" w:hAnsi="Times New Roman"/>
          <w:lang w:val="ru-RU"/>
        </w:rPr>
        <w:t xml:space="preserve"> </w:t>
      </w:r>
    </w:p>
    <w:tbl>
      <w:tblPr>
        <w:tblW w:w="9412" w:type="dxa"/>
        <w:tblInd w:w="364" w:type="dxa"/>
        <w:tblLook w:val="04A0"/>
      </w:tblPr>
      <w:tblGrid>
        <w:gridCol w:w="9412"/>
      </w:tblGrid>
      <w:tr w:rsidR="006828D2" w:rsidRPr="00A25CF4" w:rsidTr="00F04554">
        <w:tc>
          <w:tcPr>
            <w:tcW w:w="9412" w:type="dxa"/>
            <w:shd w:val="clear" w:color="auto" w:fill="auto"/>
          </w:tcPr>
          <w:p w:rsidR="006828D2" w:rsidRPr="00770BF4" w:rsidRDefault="006828D2" w:rsidP="00AD2628">
            <w:pPr>
              <w:pStyle w:val="a8"/>
              <w:jc w:val="center"/>
              <w:rPr>
                <w:rFonts w:ascii="Times New Roman" w:hAnsi="Times New Roman"/>
                <w:bCs/>
                <w:i/>
                <w:kern w:val="32"/>
                <w:sz w:val="22"/>
                <w:szCs w:val="22"/>
              </w:rPr>
            </w:pPr>
          </w:p>
        </w:tc>
      </w:tr>
    </w:tbl>
    <w:p w:rsidR="006828D2" w:rsidRPr="00A25CF4" w:rsidRDefault="006828D2" w:rsidP="00F0193C">
      <w:pPr>
        <w:pStyle w:val="a4"/>
        <w:keepNext/>
        <w:numPr>
          <w:ilvl w:val="0"/>
          <w:numId w:val="3"/>
        </w:numPr>
        <w:spacing w:before="120" w:after="0" w:line="276" w:lineRule="auto"/>
        <w:jc w:val="both"/>
        <w:outlineLvl w:val="0"/>
        <w:rPr>
          <w:rFonts w:ascii="Times New Roman" w:hAnsi="Times New Roman"/>
          <w:lang w:val="en-US"/>
        </w:rPr>
      </w:pPr>
      <w:proofErr w:type="spellStart"/>
      <w:r w:rsidRPr="00A25CF4">
        <w:rPr>
          <w:rFonts w:ascii="Times New Roman" w:hAnsi="Times New Roman"/>
          <w:bCs/>
          <w:kern w:val="32"/>
          <w:lang w:val="en-US"/>
        </w:rPr>
        <w:t>Diseminarea</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rezultatelor</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obținute</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în</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formă</w:t>
      </w:r>
      <w:proofErr w:type="spellEnd"/>
      <w:r w:rsidRPr="00A25CF4">
        <w:rPr>
          <w:rFonts w:ascii="Times New Roman" w:hAnsi="Times New Roman"/>
          <w:bCs/>
          <w:kern w:val="32"/>
          <w:lang w:val="en-US"/>
        </w:rPr>
        <w:t xml:space="preserve"> de </w:t>
      </w:r>
      <w:proofErr w:type="spellStart"/>
      <w:r w:rsidRPr="00A25CF4">
        <w:rPr>
          <w:rFonts w:ascii="Times New Roman" w:hAnsi="Times New Roman"/>
          <w:bCs/>
          <w:kern w:val="32"/>
          <w:lang w:val="en-US"/>
        </w:rPr>
        <w:t>prezentări</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comunicări</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postere</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teze</w:t>
      </w:r>
      <w:proofErr w:type="spellEnd"/>
      <w:r w:rsidRPr="00A25CF4">
        <w:rPr>
          <w:rFonts w:ascii="Times New Roman" w:hAnsi="Times New Roman"/>
          <w:bCs/>
          <w:kern w:val="32"/>
          <w:lang w:val="en-US"/>
        </w:rPr>
        <w:t>/</w:t>
      </w:r>
      <w:proofErr w:type="spellStart"/>
      <w:r w:rsidRPr="00A25CF4">
        <w:rPr>
          <w:rFonts w:ascii="Times New Roman" w:hAnsi="Times New Roman"/>
          <w:bCs/>
          <w:kern w:val="32"/>
          <w:lang w:val="en-US"/>
        </w:rPr>
        <w:t>rezumate</w:t>
      </w:r>
      <w:proofErr w:type="spellEnd"/>
      <w:r w:rsidRPr="00A25CF4">
        <w:rPr>
          <w:rFonts w:ascii="Times New Roman" w:hAnsi="Times New Roman"/>
          <w:bCs/>
          <w:kern w:val="32"/>
          <w:lang w:val="en-US"/>
        </w:rPr>
        <w:t>/</w:t>
      </w:r>
      <w:proofErr w:type="spellStart"/>
      <w:r w:rsidRPr="00A25CF4">
        <w:rPr>
          <w:rFonts w:ascii="Times New Roman" w:hAnsi="Times New Roman"/>
          <w:bCs/>
          <w:kern w:val="32"/>
          <w:lang w:val="en-US"/>
        </w:rPr>
        <w:t>abstracte</w:t>
      </w:r>
      <w:proofErr w:type="spellEnd"/>
      <w:r w:rsidRPr="00A25CF4">
        <w:rPr>
          <w:rFonts w:ascii="Times New Roman" w:hAnsi="Times New Roman"/>
          <w:bCs/>
          <w:kern w:val="32"/>
          <w:lang w:val="en-US"/>
        </w:rPr>
        <w:t xml:space="preserve">) la </w:t>
      </w:r>
      <w:proofErr w:type="spellStart"/>
      <w:r w:rsidRPr="00A25CF4">
        <w:rPr>
          <w:rFonts w:ascii="Times New Roman" w:hAnsi="Times New Roman"/>
          <w:bCs/>
          <w:kern w:val="32"/>
          <w:lang w:val="en-US"/>
        </w:rPr>
        <w:t>foruri</w:t>
      </w:r>
      <w:proofErr w:type="spellEnd"/>
      <w:r w:rsidRPr="00A25CF4">
        <w:rPr>
          <w:rFonts w:ascii="Times New Roman" w:hAnsi="Times New Roman"/>
          <w:bCs/>
          <w:kern w:val="32"/>
          <w:lang w:val="en-US"/>
        </w:rPr>
        <w:t xml:space="preserve"> </w:t>
      </w:r>
      <w:proofErr w:type="spellStart"/>
      <w:r w:rsidRPr="00A25CF4">
        <w:rPr>
          <w:rFonts w:ascii="Times New Roman" w:hAnsi="Times New Roman"/>
          <w:bCs/>
          <w:kern w:val="32"/>
          <w:lang w:val="en-US"/>
        </w:rPr>
        <w:t>științifice</w:t>
      </w:r>
      <w:proofErr w:type="spellEnd"/>
      <w:r w:rsidRPr="00A25CF4">
        <w:rPr>
          <w:rFonts w:ascii="Times New Roman" w:hAnsi="Times New Roman"/>
          <w:bCs/>
          <w:kern w:val="32"/>
          <w:lang w:val="en-US"/>
        </w:rPr>
        <w:t xml:space="preserve"> </w:t>
      </w:r>
    </w:p>
    <w:p w:rsidR="006828D2" w:rsidRPr="00770BF4" w:rsidRDefault="00C54FEF" w:rsidP="00C54FEF">
      <w:pPr>
        <w:spacing w:after="0" w:line="360" w:lineRule="auto"/>
        <w:rPr>
          <w:rFonts w:ascii="Liberation Serif" w:eastAsia="Liberation Serif" w:hAnsi="Liberation Serif" w:cs="Liberation Serif"/>
        </w:rPr>
      </w:pPr>
      <w:proofErr w:type="gramStart"/>
      <w:r w:rsidRPr="00770BF4">
        <w:rPr>
          <w:rFonts w:ascii="Liberation Serif" w:eastAsia="Liberation Serif" w:hAnsi="Liberation Serif" w:cs="Liberation Serif"/>
        </w:rPr>
        <w:t>1.</w:t>
      </w:r>
      <w:r w:rsidR="006828D2" w:rsidRPr="00770BF4">
        <w:rPr>
          <w:rFonts w:ascii="Liberation Serif" w:eastAsia="Liberation Serif" w:hAnsi="Liberation Serif" w:cs="Liberation Serif"/>
        </w:rPr>
        <w:t>Conferin</w:t>
      </w:r>
      <w:r w:rsidR="006828D2" w:rsidRPr="00770BF4">
        <w:rPr>
          <w:rFonts w:cs="Calibri"/>
        </w:rPr>
        <w:t>ţ</w:t>
      </w:r>
      <w:r w:rsidR="006828D2" w:rsidRPr="00770BF4">
        <w:rPr>
          <w:rFonts w:ascii="Liberation Serif" w:eastAsia="Liberation Serif" w:hAnsi="Liberation Serif" w:cs="Liberation Serif"/>
        </w:rPr>
        <w:t>a</w:t>
      </w:r>
      <w:proofErr w:type="gramEnd"/>
      <w:r w:rsidR="006828D2" w:rsidRPr="00770BF4">
        <w:rPr>
          <w:rFonts w:ascii="Liberation Serif" w:eastAsia="Liberation Serif" w:hAnsi="Liberation Serif" w:cs="Liberation Serif"/>
        </w:rPr>
        <w:t xml:space="preserve"> </w:t>
      </w:r>
      <w:proofErr w:type="spellStart"/>
      <w:r w:rsidR="006828D2" w:rsidRPr="00770BF4">
        <w:rPr>
          <w:rFonts w:cs="Calibri"/>
        </w:rPr>
        <w:t>ş</w:t>
      </w:r>
      <w:r w:rsidR="006828D2" w:rsidRPr="00770BF4">
        <w:rPr>
          <w:rFonts w:ascii="Liberation Serif" w:eastAsia="Liberation Serif" w:hAnsi="Liberation Serif" w:cs="Liberation Serif"/>
        </w:rPr>
        <w:t>tiin</w:t>
      </w:r>
      <w:r w:rsidR="006828D2" w:rsidRPr="00770BF4">
        <w:rPr>
          <w:rFonts w:cs="Calibri"/>
        </w:rPr>
        <w:t>ţ</w:t>
      </w:r>
      <w:r w:rsidR="006828D2" w:rsidRPr="00770BF4">
        <w:rPr>
          <w:rFonts w:ascii="Liberation Serif" w:eastAsia="Liberation Serif" w:hAnsi="Liberation Serif" w:cs="Liberation Serif"/>
        </w:rPr>
        <w:t>ific</w:t>
      </w:r>
      <w:r w:rsidR="006828D2" w:rsidRPr="00770BF4">
        <w:rPr>
          <w:rFonts w:cs="Calibri"/>
        </w:rPr>
        <w:t>ă</w:t>
      </w:r>
      <w:proofErr w:type="spellEnd"/>
      <w:r w:rsidR="006828D2" w:rsidRPr="00770BF4">
        <w:rPr>
          <w:rFonts w:ascii="Liberation Serif" w:eastAsia="Liberation Serif" w:hAnsi="Liberation Serif" w:cs="Liberation Serif"/>
        </w:rPr>
        <w:t xml:space="preserve">  </w:t>
      </w:r>
      <w:proofErr w:type="spellStart"/>
      <w:r w:rsidR="006828D2" w:rsidRPr="00770BF4">
        <w:rPr>
          <w:rFonts w:ascii="Liberation Serif" w:eastAsia="Liberation Serif" w:hAnsi="Liberation Serif" w:cs="Liberation Serif"/>
        </w:rPr>
        <w:t>interna</w:t>
      </w:r>
      <w:r w:rsidR="006828D2" w:rsidRPr="00770BF4">
        <w:rPr>
          <w:rFonts w:cs="Calibri"/>
        </w:rPr>
        <w:t>ţ</w:t>
      </w:r>
      <w:r w:rsidR="006828D2" w:rsidRPr="00770BF4">
        <w:rPr>
          <w:rFonts w:ascii="Liberation Serif" w:eastAsia="Liberation Serif" w:hAnsi="Liberation Serif" w:cs="Liberation Serif"/>
        </w:rPr>
        <w:t>ional</w:t>
      </w:r>
      <w:r w:rsidR="006828D2" w:rsidRPr="00770BF4">
        <w:rPr>
          <w:rFonts w:cs="Calibri"/>
        </w:rPr>
        <w:t>ă</w:t>
      </w:r>
      <w:proofErr w:type="spellEnd"/>
      <w:r w:rsidR="006828D2" w:rsidRPr="00770BF4">
        <w:rPr>
          <w:rFonts w:ascii="Liberation Serif" w:eastAsia="Liberation Serif" w:hAnsi="Liberation Serif" w:cs="Liberation Serif"/>
        </w:rPr>
        <w:t xml:space="preserve"> </w:t>
      </w:r>
      <w:r w:rsidR="009926A5" w:rsidRPr="00770BF4">
        <w:rPr>
          <w:rFonts w:ascii="Liberation Serif" w:eastAsia="Liberation Serif" w:hAnsi="Liberation Serif" w:cs="Liberation Serif"/>
        </w:rPr>
        <w:t>«</w:t>
      </w:r>
      <w:proofErr w:type="spellStart"/>
      <w:r w:rsidR="006828D2" w:rsidRPr="00770BF4">
        <w:rPr>
          <w:rFonts w:ascii="Liberation Serif" w:eastAsia="Liberation Serif" w:hAnsi="Liberation Serif" w:cs="Liberation Serif"/>
          <w:i/>
        </w:rPr>
        <w:t>Competitivitate</w:t>
      </w:r>
      <w:proofErr w:type="spellEnd"/>
      <w:r w:rsidR="006828D2" w:rsidRPr="00770BF4">
        <w:rPr>
          <w:rFonts w:ascii="Liberation Serif" w:eastAsia="Liberation Serif" w:hAnsi="Liberation Serif" w:cs="Liberation Serif"/>
          <w:i/>
        </w:rPr>
        <w:t xml:space="preserve"> </w:t>
      </w:r>
      <w:proofErr w:type="spellStart"/>
      <w:r w:rsidR="006828D2" w:rsidRPr="00770BF4">
        <w:rPr>
          <w:rFonts w:cs="Calibri"/>
          <w:i/>
        </w:rPr>
        <w:t>ş</w:t>
      </w:r>
      <w:r w:rsidR="006828D2" w:rsidRPr="00770BF4">
        <w:rPr>
          <w:rFonts w:ascii="Liberation Serif" w:eastAsia="Liberation Serif" w:hAnsi="Liberation Serif" w:cs="Liberation Serif"/>
          <w:i/>
        </w:rPr>
        <w:t>i</w:t>
      </w:r>
      <w:proofErr w:type="spellEnd"/>
      <w:r w:rsidR="006828D2" w:rsidRPr="00770BF4">
        <w:rPr>
          <w:rFonts w:ascii="Liberation Serif" w:eastAsia="Liberation Serif" w:hAnsi="Liberation Serif" w:cs="Liberation Serif"/>
          <w:i/>
        </w:rPr>
        <w:t xml:space="preserve"> </w:t>
      </w:r>
      <w:proofErr w:type="spellStart"/>
      <w:r w:rsidR="006828D2" w:rsidRPr="00770BF4">
        <w:rPr>
          <w:rFonts w:ascii="Liberation Serif" w:eastAsia="Liberation Serif" w:hAnsi="Liberation Serif" w:cs="Liberation Serif"/>
          <w:i/>
        </w:rPr>
        <w:t>inovare</w:t>
      </w:r>
      <w:proofErr w:type="spellEnd"/>
      <w:r w:rsidR="006828D2" w:rsidRPr="00770BF4">
        <w:rPr>
          <w:rFonts w:ascii="Liberation Serif" w:eastAsia="Liberation Serif" w:hAnsi="Liberation Serif" w:cs="Liberation Serif"/>
          <w:i/>
        </w:rPr>
        <w:t xml:space="preserve"> </w:t>
      </w:r>
      <w:proofErr w:type="spellStart"/>
      <w:r w:rsidR="006828D2" w:rsidRPr="00770BF4">
        <w:rPr>
          <w:rFonts w:cs="Calibri"/>
          <w:i/>
        </w:rPr>
        <w:t>î</w:t>
      </w:r>
      <w:r w:rsidR="006828D2" w:rsidRPr="00770BF4">
        <w:rPr>
          <w:rFonts w:ascii="Liberation Serif" w:eastAsia="Liberation Serif" w:hAnsi="Liberation Serif" w:cs="Liberation Serif"/>
          <w:i/>
        </w:rPr>
        <w:t>n</w:t>
      </w:r>
      <w:proofErr w:type="spellEnd"/>
      <w:r w:rsidR="006828D2" w:rsidRPr="00770BF4">
        <w:rPr>
          <w:rFonts w:ascii="Liberation Serif" w:eastAsia="Liberation Serif" w:hAnsi="Liberation Serif" w:cs="Liberation Serif"/>
          <w:i/>
        </w:rPr>
        <w:t xml:space="preserve"> </w:t>
      </w:r>
      <w:proofErr w:type="spellStart"/>
      <w:r w:rsidR="006828D2" w:rsidRPr="00770BF4">
        <w:rPr>
          <w:rFonts w:ascii="Liberation Serif" w:eastAsia="Liberation Serif" w:hAnsi="Liberation Serif" w:cs="Liberation Serif"/>
          <w:i/>
        </w:rPr>
        <w:t>economia</w:t>
      </w:r>
      <w:proofErr w:type="spellEnd"/>
      <w:r w:rsidR="006828D2" w:rsidRPr="00770BF4">
        <w:rPr>
          <w:rFonts w:ascii="Liberation Serif" w:eastAsia="Liberation Serif" w:hAnsi="Liberation Serif" w:cs="Liberation Serif"/>
          <w:i/>
        </w:rPr>
        <w:t xml:space="preserve"> </w:t>
      </w:r>
      <w:proofErr w:type="spellStart"/>
      <w:r w:rsidR="006828D2" w:rsidRPr="00770BF4">
        <w:rPr>
          <w:rFonts w:ascii="Liberation Serif" w:eastAsia="Liberation Serif" w:hAnsi="Liberation Serif" w:cs="Liberation Serif"/>
          <w:i/>
        </w:rPr>
        <w:t>cunoa</w:t>
      </w:r>
      <w:r w:rsidR="006828D2" w:rsidRPr="00770BF4">
        <w:rPr>
          <w:rFonts w:cs="Calibri"/>
          <w:i/>
        </w:rPr>
        <w:t>ş</w:t>
      </w:r>
      <w:r w:rsidR="006828D2" w:rsidRPr="00770BF4">
        <w:rPr>
          <w:rFonts w:ascii="Liberation Serif" w:eastAsia="Liberation Serif" w:hAnsi="Liberation Serif" w:cs="Liberation Serif"/>
          <w:i/>
        </w:rPr>
        <w:t>terii</w:t>
      </w:r>
      <w:proofErr w:type="spellEnd"/>
      <w:r w:rsidR="009926A5" w:rsidRPr="00770BF4">
        <w:rPr>
          <w:rFonts w:ascii="Liberation Serif" w:eastAsia="Liberation Serif" w:hAnsi="Liberation Serif" w:cs="Liberation Serif"/>
          <w:i/>
        </w:rPr>
        <w:t>».</w:t>
      </w:r>
      <w:r w:rsidR="006828D2" w:rsidRPr="00770BF4">
        <w:rPr>
          <w:rFonts w:ascii="Liberation Serif" w:eastAsia="Liberation Serif" w:hAnsi="Liberation Serif" w:cs="Liberation Serif"/>
          <w:i/>
        </w:rPr>
        <w:t xml:space="preserve"> </w:t>
      </w:r>
      <w:r w:rsidR="006828D2" w:rsidRPr="00770BF4">
        <w:rPr>
          <w:rFonts w:ascii="Liberation Serif" w:eastAsia="Liberation Serif" w:hAnsi="Liberation Serif" w:cs="Liberation Serif"/>
        </w:rPr>
        <w:t xml:space="preserve">ASEM, </w:t>
      </w:r>
    </w:p>
    <w:p w:rsidR="006828D2" w:rsidRPr="00770BF4" w:rsidRDefault="006828D2" w:rsidP="006828D2">
      <w:pPr>
        <w:spacing w:after="0" w:line="360" w:lineRule="auto"/>
        <w:rPr>
          <w:rFonts w:ascii="Liberation Serif" w:eastAsia="Liberation Serif" w:hAnsi="Liberation Serif" w:cs="Liberation Serif"/>
        </w:rPr>
      </w:pPr>
      <w:r w:rsidRPr="00770BF4">
        <w:rPr>
          <w:rFonts w:ascii="Liberation Serif" w:eastAsia="Liberation Serif" w:hAnsi="Liberation Serif" w:cs="Liberation Serif"/>
        </w:rPr>
        <w:t xml:space="preserve">    </w:t>
      </w:r>
      <w:proofErr w:type="spellStart"/>
      <w:r w:rsidRPr="00770BF4">
        <w:rPr>
          <w:rFonts w:ascii="Liberation Serif" w:eastAsia="Liberation Serif" w:hAnsi="Liberation Serif" w:cs="Liberation Serif"/>
        </w:rPr>
        <w:t>Edi</w:t>
      </w:r>
      <w:r w:rsidRPr="00770BF4">
        <w:rPr>
          <w:rFonts w:cs="Calibri"/>
        </w:rPr>
        <w:t>ţ</w:t>
      </w:r>
      <w:r w:rsidRPr="00770BF4">
        <w:rPr>
          <w:rFonts w:ascii="Liberation Serif" w:eastAsia="Liberation Serif" w:hAnsi="Liberation Serif" w:cs="Liberation Serif"/>
        </w:rPr>
        <w:t>ia</w:t>
      </w:r>
      <w:proofErr w:type="spellEnd"/>
      <w:r w:rsidRPr="00770BF4">
        <w:rPr>
          <w:rFonts w:ascii="Liberation Serif" w:eastAsia="Liberation Serif" w:hAnsi="Liberation Serif" w:cs="Liberation Serif"/>
        </w:rPr>
        <w:t xml:space="preserve"> a XXII-a, 25-26 </w:t>
      </w:r>
      <w:proofErr w:type="spellStart"/>
      <w:r w:rsidRPr="00770BF4">
        <w:rPr>
          <w:rFonts w:ascii="Liberation Serif" w:eastAsia="Liberation Serif" w:hAnsi="Liberation Serif" w:cs="Liberation Serif"/>
        </w:rPr>
        <w:t>septembrie</w:t>
      </w:r>
      <w:proofErr w:type="spellEnd"/>
      <w:r w:rsidRPr="00770BF4">
        <w:rPr>
          <w:rFonts w:ascii="Liberation Serif" w:eastAsia="Liberation Serif" w:hAnsi="Liberation Serif" w:cs="Liberation Serif"/>
        </w:rPr>
        <w:t xml:space="preserve"> 2020, </w:t>
      </w:r>
      <w:proofErr w:type="spellStart"/>
      <w:r w:rsidRPr="00770BF4">
        <w:rPr>
          <w:rFonts w:ascii="Liberation Serif" w:eastAsia="Liberation Serif" w:hAnsi="Liberation Serif" w:cs="Liberation Serif"/>
        </w:rPr>
        <w:t>Chi</w:t>
      </w:r>
      <w:r w:rsidRPr="00770BF4">
        <w:rPr>
          <w:rFonts w:cs="Calibri"/>
        </w:rPr>
        <w:t>ș</w:t>
      </w:r>
      <w:r w:rsidRPr="00770BF4">
        <w:rPr>
          <w:rFonts w:ascii="Liberation Serif" w:eastAsia="Liberation Serif" w:hAnsi="Liberation Serif" w:cs="Liberation Serif"/>
        </w:rPr>
        <w:t>in</w:t>
      </w:r>
      <w:r w:rsidRPr="00770BF4">
        <w:rPr>
          <w:rFonts w:cs="Calibri"/>
        </w:rPr>
        <w:t>ă</w:t>
      </w:r>
      <w:r w:rsidRPr="00770BF4">
        <w:rPr>
          <w:rFonts w:ascii="Liberation Serif" w:eastAsia="Liberation Serif" w:hAnsi="Liberation Serif" w:cs="Liberation Serif"/>
        </w:rPr>
        <w:t>u</w:t>
      </w:r>
      <w:proofErr w:type="spellEnd"/>
      <w:r w:rsidRPr="00770BF4">
        <w:rPr>
          <w:rFonts w:ascii="Liberation Serif" w:eastAsia="Liberation Serif" w:hAnsi="Liberation Serif" w:cs="Liberation Serif"/>
        </w:rPr>
        <w:t xml:space="preserve">, - </w:t>
      </w:r>
      <w:bookmarkStart w:id="12" w:name="_Hlk56171579"/>
      <w:r w:rsidRPr="00770BF4">
        <w:rPr>
          <w:rFonts w:ascii="Liberation Serif" w:eastAsia="Liberation Serif" w:hAnsi="Liberation Serif" w:cs="Liberation Serif"/>
        </w:rPr>
        <w:t>Com</w:t>
      </w:r>
      <w:r w:rsidRPr="00770BF4">
        <w:rPr>
          <w:rFonts w:ascii="Liberation Serif" w:eastAsia="Liberation Serif" w:hAnsi="Liberation Serif" w:cs="Liberation Serif"/>
          <w:lang w:val="ro-RO"/>
        </w:rPr>
        <w:t>u</w:t>
      </w:r>
      <w:proofErr w:type="spellStart"/>
      <w:r w:rsidRPr="00770BF4">
        <w:rPr>
          <w:rFonts w:ascii="Liberation Serif" w:eastAsia="Liberation Serif" w:hAnsi="Liberation Serif" w:cs="Liberation Serif"/>
        </w:rPr>
        <w:t>nicare</w:t>
      </w:r>
      <w:proofErr w:type="spellEnd"/>
      <w:r w:rsidRPr="00770BF4">
        <w:rPr>
          <w:rFonts w:ascii="Liberation Serif" w:eastAsia="Liberation Serif" w:hAnsi="Liberation Serif" w:cs="Liberation Serif"/>
        </w:rPr>
        <w:t xml:space="preserve"> online  </w:t>
      </w:r>
      <w:bookmarkEnd w:id="12"/>
      <w:r w:rsidRPr="00770BF4">
        <w:rPr>
          <w:rFonts w:ascii="Liberation Serif" w:eastAsia="Liberation Serif" w:hAnsi="Liberation Serif" w:cs="Liberation Serif"/>
        </w:rPr>
        <w:t xml:space="preserve"> </w:t>
      </w:r>
      <w:proofErr w:type="spellStart"/>
      <w:r w:rsidRPr="00770BF4">
        <w:rPr>
          <w:rFonts w:ascii="Liberation Serif" w:eastAsia="Liberation Serif" w:hAnsi="Liberation Serif" w:cs="Liberation Serif"/>
        </w:rPr>
        <w:t>Artiomov</w:t>
      </w:r>
      <w:proofErr w:type="spellEnd"/>
      <w:r w:rsidRPr="00770BF4">
        <w:rPr>
          <w:rFonts w:ascii="Liberation Serif" w:eastAsia="Liberation Serif" w:hAnsi="Liberation Serif" w:cs="Liberation Serif"/>
        </w:rPr>
        <w:t xml:space="preserve"> </w:t>
      </w:r>
      <w:proofErr w:type="spellStart"/>
      <w:r w:rsidRPr="00770BF4">
        <w:rPr>
          <w:rFonts w:ascii="Liberation Serif" w:eastAsia="Liberation Serif" w:hAnsi="Liberation Serif" w:cs="Liberation Serif"/>
        </w:rPr>
        <w:t>Laurenția</w:t>
      </w:r>
      <w:proofErr w:type="spellEnd"/>
      <w:r w:rsidRPr="00770BF4">
        <w:rPr>
          <w:rFonts w:ascii="Liberation Serif" w:eastAsia="Liberation Serif" w:hAnsi="Liberation Serif" w:cs="Liberation Serif"/>
        </w:rPr>
        <w:t xml:space="preserve">: </w:t>
      </w:r>
    </w:p>
    <w:p w:rsidR="006828D2" w:rsidRPr="00770BF4" w:rsidRDefault="006828D2" w:rsidP="006828D2">
      <w:pPr>
        <w:spacing w:after="0" w:line="360" w:lineRule="auto"/>
        <w:rPr>
          <w:rFonts w:ascii="Liberation Serif" w:eastAsia="Liberation Serif" w:hAnsi="Liberation Serif" w:cs="Liberation Serif"/>
        </w:rPr>
      </w:pPr>
      <w:r w:rsidRPr="00770BF4">
        <w:rPr>
          <w:rFonts w:ascii="Liberation Serif" w:eastAsia="Liberation Serif" w:hAnsi="Liberation Serif" w:cs="Liberation Serif"/>
        </w:rPr>
        <w:t xml:space="preserve">    «</w:t>
      </w:r>
      <w:proofErr w:type="spellStart"/>
      <w:r w:rsidRPr="00770BF4">
        <w:rPr>
          <w:rFonts w:ascii="Times New Roman" w:hAnsi="Times New Roman"/>
        </w:rPr>
        <w:t>Rolul</w:t>
      </w:r>
      <w:proofErr w:type="spellEnd"/>
      <w:r w:rsidRPr="00770BF4">
        <w:rPr>
          <w:rFonts w:ascii="Times New Roman" w:hAnsi="Times New Roman"/>
        </w:rPr>
        <w:t xml:space="preserve"> </w:t>
      </w:r>
      <w:r w:rsidRPr="00770BF4">
        <w:rPr>
          <w:rFonts w:ascii="Times New Roman" w:hAnsi="Times New Roman"/>
          <w:i/>
        </w:rPr>
        <w:t>Escherichia coli</w:t>
      </w:r>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microbiomul</w:t>
      </w:r>
      <w:proofErr w:type="spellEnd"/>
      <w:r w:rsidRPr="00770BF4">
        <w:rPr>
          <w:rFonts w:ascii="Times New Roman" w:hAnsi="Times New Roman"/>
        </w:rPr>
        <w:t xml:space="preserve"> intestinal </w:t>
      </w:r>
      <w:proofErr w:type="spellStart"/>
      <w:r w:rsidRPr="00770BF4">
        <w:rPr>
          <w:rFonts w:ascii="Times New Roman" w:hAnsi="Times New Roman"/>
        </w:rPr>
        <w:t>și</w:t>
      </w:r>
      <w:proofErr w:type="spellEnd"/>
      <w:r w:rsidRPr="00770BF4">
        <w:rPr>
          <w:rFonts w:ascii="Times New Roman" w:hAnsi="Times New Roman"/>
        </w:rPr>
        <w:t xml:space="preserve"> </w:t>
      </w:r>
      <w:proofErr w:type="spellStart"/>
      <w:r w:rsidRPr="00770BF4">
        <w:rPr>
          <w:rFonts w:ascii="Times New Roman" w:hAnsi="Times New Roman"/>
        </w:rPr>
        <w:t>în</w:t>
      </w:r>
      <w:proofErr w:type="spellEnd"/>
      <w:r w:rsidRPr="00770BF4">
        <w:rPr>
          <w:rFonts w:ascii="Times New Roman" w:hAnsi="Times New Roman"/>
        </w:rPr>
        <w:t xml:space="preserve"> </w:t>
      </w:r>
      <w:proofErr w:type="spellStart"/>
      <w:r w:rsidRPr="00770BF4">
        <w:rPr>
          <w:rFonts w:ascii="Times New Roman" w:hAnsi="Times New Roman"/>
        </w:rPr>
        <w:t>siguranța</w:t>
      </w:r>
      <w:proofErr w:type="spellEnd"/>
      <w:r w:rsidRPr="00770BF4">
        <w:rPr>
          <w:rFonts w:ascii="Times New Roman" w:hAnsi="Times New Roman"/>
        </w:rPr>
        <w:t xml:space="preserve"> </w:t>
      </w:r>
      <w:proofErr w:type="spellStart"/>
      <w:r w:rsidRPr="00770BF4">
        <w:rPr>
          <w:rFonts w:ascii="Times New Roman" w:hAnsi="Times New Roman"/>
        </w:rPr>
        <w:t>alimentelor</w:t>
      </w:r>
      <w:proofErr w:type="spellEnd"/>
      <w:r w:rsidRPr="00770BF4">
        <w:rPr>
          <w:rFonts w:ascii="Times New Roman" w:hAnsi="Times New Roman"/>
        </w:rPr>
        <w:t>»</w:t>
      </w:r>
    </w:p>
    <w:p w:rsidR="006828D2" w:rsidRPr="00770BF4" w:rsidRDefault="006828D2" w:rsidP="006828D2">
      <w:pPr>
        <w:spacing w:after="0" w:line="360" w:lineRule="auto"/>
        <w:rPr>
          <w:rFonts w:ascii="Times New Roman" w:hAnsi="Times New Roman"/>
        </w:rPr>
      </w:pPr>
      <w:r w:rsidRPr="00770BF4">
        <w:rPr>
          <w:rFonts w:ascii="Times New Roman" w:hAnsi="Times New Roman"/>
          <w:color w:val="0000FF"/>
          <w:u w:val="single"/>
        </w:rPr>
        <w:t xml:space="preserve">    </w:t>
      </w:r>
      <w:hyperlink r:id="rId13" w:history="1">
        <w:r w:rsidRPr="00770BF4">
          <w:rPr>
            <w:rStyle w:val="a6"/>
            <w:rFonts w:ascii="Times New Roman" w:hAnsi="Times New Roman"/>
          </w:rPr>
          <w:t>https://us02web.zoom.us/j/6833337075?pwd=YnRDMW9CSXlLcXVaeTJ0ZjMyYmlFdz09</w:t>
        </w:r>
      </w:hyperlink>
      <w:r w:rsidRPr="00770BF4">
        <w:rPr>
          <w:rFonts w:ascii="Times New Roman" w:hAnsi="Times New Roman"/>
        </w:rPr>
        <w:t xml:space="preserve"> </w:t>
      </w:r>
    </w:p>
    <w:p w:rsidR="006828D2" w:rsidRPr="00770BF4" w:rsidRDefault="006828D2" w:rsidP="006828D2">
      <w:pPr>
        <w:spacing w:after="0" w:line="360" w:lineRule="auto"/>
        <w:rPr>
          <w:rFonts w:ascii="Liberation Serif" w:eastAsia="Liberation Serif" w:hAnsi="Liberation Serif" w:cs="Liberation Serif"/>
          <w:lang w:val="ru-RU"/>
        </w:rPr>
      </w:pPr>
      <w:r w:rsidRPr="00770BF4">
        <w:rPr>
          <w:rFonts w:ascii="Times New Roman" w:hAnsi="Times New Roman"/>
        </w:rPr>
        <w:t xml:space="preserve">     </w:t>
      </w:r>
      <w:r w:rsidRPr="00770BF4">
        <w:rPr>
          <w:rFonts w:ascii="Times New Roman" w:hAnsi="Times New Roman"/>
          <w:color w:val="000000"/>
        </w:rPr>
        <w:t>Meeting</w:t>
      </w:r>
      <w:r w:rsidRPr="00770BF4">
        <w:rPr>
          <w:rFonts w:ascii="Times New Roman" w:hAnsi="Times New Roman"/>
          <w:color w:val="000000"/>
          <w:lang w:val="ru-RU"/>
        </w:rPr>
        <w:t xml:space="preserve"> </w:t>
      </w:r>
      <w:r w:rsidRPr="00770BF4">
        <w:rPr>
          <w:rFonts w:ascii="Times New Roman" w:hAnsi="Times New Roman"/>
          <w:color w:val="000000"/>
        </w:rPr>
        <w:t>ID</w:t>
      </w:r>
      <w:r w:rsidRPr="00770BF4">
        <w:rPr>
          <w:rFonts w:ascii="Times New Roman" w:hAnsi="Times New Roman"/>
          <w:color w:val="000000"/>
          <w:lang w:val="ru-RU"/>
        </w:rPr>
        <w:t xml:space="preserve">: </w:t>
      </w:r>
      <w:r w:rsidRPr="00770BF4">
        <w:rPr>
          <w:rFonts w:ascii="Times New Roman" w:hAnsi="Times New Roman"/>
          <w:color w:val="201F1E"/>
          <w:lang w:val="ru-RU"/>
        </w:rPr>
        <w:t>683 333 7075</w:t>
      </w:r>
      <w:r w:rsidRPr="00770BF4">
        <w:rPr>
          <w:rFonts w:ascii="Times New Roman" w:hAnsi="Times New Roman"/>
          <w:color w:val="201F1E"/>
        </w:rPr>
        <w:t>  </w:t>
      </w:r>
    </w:p>
    <w:p w:rsidR="006828D2" w:rsidRPr="00770BF4" w:rsidRDefault="006828D2" w:rsidP="006828D2">
      <w:pPr>
        <w:spacing w:after="0" w:line="360" w:lineRule="auto"/>
        <w:rPr>
          <w:rFonts w:ascii="Times New Roman" w:hAnsi="Times New Roman"/>
          <w:i/>
          <w:color w:val="000000"/>
          <w:lang w:val="ru-RU"/>
        </w:rPr>
      </w:pPr>
      <w:r w:rsidRPr="00770BF4">
        <w:rPr>
          <w:rFonts w:ascii="Times New Roman" w:hAnsi="Times New Roman"/>
          <w:color w:val="000000"/>
          <w:lang w:val="ro-RO"/>
        </w:rPr>
        <w:t xml:space="preserve">2. </w:t>
      </w:r>
      <w:r w:rsidRPr="00770BF4">
        <w:rPr>
          <w:rFonts w:ascii="Times New Roman" w:hAnsi="Times New Roman"/>
          <w:color w:val="000000"/>
          <w:lang w:val="ru-RU"/>
        </w:rPr>
        <w:t xml:space="preserve">Международный Биогеохимический Симпозиум </w:t>
      </w:r>
      <w:r w:rsidR="009926A5" w:rsidRPr="00770BF4">
        <w:rPr>
          <w:rFonts w:ascii="Times New Roman" w:hAnsi="Times New Roman"/>
          <w:color w:val="000000"/>
          <w:lang w:val="ru-RU"/>
        </w:rPr>
        <w:t>«</w:t>
      </w:r>
      <w:proofErr w:type="gramStart"/>
      <w:r w:rsidRPr="00770BF4">
        <w:rPr>
          <w:rFonts w:ascii="Times New Roman" w:hAnsi="Times New Roman"/>
          <w:i/>
          <w:color w:val="000000"/>
          <w:lang w:val="ru-RU"/>
        </w:rPr>
        <w:t>Биогеохимические</w:t>
      </w:r>
      <w:proofErr w:type="gramEnd"/>
      <w:r w:rsidRPr="00770BF4">
        <w:rPr>
          <w:rFonts w:ascii="Times New Roman" w:hAnsi="Times New Roman"/>
          <w:i/>
          <w:color w:val="000000"/>
          <w:lang w:val="ru-RU"/>
        </w:rPr>
        <w:t xml:space="preserve"> </w:t>
      </w:r>
      <w:proofErr w:type="spellStart"/>
      <w:r w:rsidRPr="00770BF4">
        <w:rPr>
          <w:rFonts w:ascii="Times New Roman" w:hAnsi="Times New Roman"/>
          <w:i/>
          <w:color w:val="000000"/>
          <w:lang w:val="ru-RU"/>
        </w:rPr>
        <w:t>инновациив</w:t>
      </w:r>
      <w:proofErr w:type="spellEnd"/>
      <w:r w:rsidRPr="00770BF4">
        <w:rPr>
          <w:rFonts w:ascii="Times New Roman" w:hAnsi="Times New Roman"/>
          <w:i/>
          <w:color w:val="000000"/>
          <w:lang w:val="ru-RU"/>
        </w:rPr>
        <w:t xml:space="preserve"> условиях</w:t>
      </w:r>
    </w:p>
    <w:p w:rsidR="006828D2" w:rsidRPr="00770BF4" w:rsidRDefault="006828D2" w:rsidP="006828D2">
      <w:pPr>
        <w:spacing w:after="0" w:line="360" w:lineRule="auto"/>
        <w:rPr>
          <w:rFonts w:ascii="Times New Roman" w:hAnsi="Times New Roman"/>
          <w:color w:val="000000"/>
          <w:lang w:val="ru-RU"/>
        </w:rPr>
      </w:pPr>
      <w:r w:rsidRPr="00770BF4">
        <w:rPr>
          <w:rFonts w:ascii="Times New Roman" w:hAnsi="Times New Roman"/>
          <w:i/>
          <w:color w:val="000000"/>
          <w:lang w:val="ro-RO"/>
        </w:rPr>
        <w:t xml:space="preserve">   </w:t>
      </w:r>
      <w:r w:rsidRPr="00770BF4">
        <w:rPr>
          <w:rFonts w:ascii="Times New Roman" w:hAnsi="Times New Roman"/>
          <w:i/>
          <w:color w:val="000000"/>
          <w:lang w:val="ru-RU"/>
        </w:rPr>
        <w:t xml:space="preserve">коррекции </w:t>
      </w:r>
      <w:proofErr w:type="spellStart"/>
      <w:r w:rsidRPr="00770BF4">
        <w:rPr>
          <w:rFonts w:ascii="Times New Roman" w:hAnsi="Times New Roman"/>
          <w:i/>
          <w:color w:val="000000"/>
          <w:lang w:val="ru-RU"/>
        </w:rPr>
        <w:t>техногенеза</w:t>
      </w:r>
      <w:proofErr w:type="spellEnd"/>
      <w:r w:rsidRPr="00770BF4">
        <w:rPr>
          <w:rFonts w:ascii="Times New Roman" w:hAnsi="Times New Roman"/>
          <w:i/>
          <w:color w:val="000000"/>
          <w:lang w:val="ru-RU"/>
        </w:rPr>
        <w:t xml:space="preserve"> биосферы</w:t>
      </w:r>
      <w:r w:rsidR="009926A5" w:rsidRPr="00770BF4">
        <w:rPr>
          <w:rFonts w:ascii="Times New Roman" w:hAnsi="Times New Roman"/>
          <w:i/>
          <w:color w:val="000000"/>
          <w:lang w:val="ru-RU"/>
        </w:rPr>
        <w:t>»</w:t>
      </w:r>
      <w:proofErr w:type="gramStart"/>
      <w:r w:rsidRPr="00770BF4">
        <w:rPr>
          <w:rFonts w:ascii="Times New Roman" w:hAnsi="Times New Roman"/>
          <w:color w:val="000000"/>
          <w:lang w:val="ru-RU"/>
        </w:rPr>
        <w:t xml:space="preserve"> ,</w:t>
      </w:r>
      <w:proofErr w:type="gramEnd"/>
      <w:r w:rsidRPr="00770BF4">
        <w:rPr>
          <w:rFonts w:ascii="Times New Roman" w:hAnsi="Times New Roman"/>
          <w:color w:val="000000"/>
          <w:lang w:val="ru-RU"/>
        </w:rPr>
        <w:t xml:space="preserve"> посвященный 125-летиюсо дня рождения академика </w:t>
      </w:r>
    </w:p>
    <w:p w:rsidR="006828D2" w:rsidRPr="00770BF4" w:rsidRDefault="006828D2" w:rsidP="006828D2">
      <w:pPr>
        <w:spacing w:after="0" w:line="360" w:lineRule="auto"/>
        <w:rPr>
          <w:rFonts w:ascii="Times New Roman" w:hAnsi="Times New Roman"/>
          <w:color w:val="000000"/>
          <w:lang w:val="ru-RU"/>
        </w:rPr>
      </w:pPr>
      <w:r w:rsidRPr="00770BF4">
        <w:rPr>
          <w:rFonts w:ascii="Times New Roman" w:hAnsi="Times New Roman"/>
          <w:color w:val="000000"/>
          <w:lang w:val="ro-RO"/>
        </w:rPr>
        <w:t xml:space="preserve">   </w:t>
      </w:r>
      <w:r w:rsidRPr="00770BF4">
        <w:rPr>
          <w:rFonts w:ascii="Times New Roman" w:hAnsi="Times New Roman"/>
          <w:color w:val="000000"/>
          <w:lang w:val="ru-RU"/>
        </w:rPr>
        <w:t xml:space="preserve">А.П. </w:t>
      </w:r>
      <w:proofErr w:type="spellStart"/>
      <w:r w:rsidRPr="00770BF4">
        <w:rPr>
          <w:rFonts w:ascii="Times New Roman" w:hAnsi="Times New Roman"/>
          <w:color w:val="000000"/>
          <w:lang w:val="ru-RU"/>
        </w:rPr>
        <w:t>Виноградоваи</w:t>
      </w:r>
      <w:proofErr w:type="spellEnd"/>
      <w:r w:rsidRPr="00770BF4">
        <w:rPr>
          <w:rFonts w:ascii="Times New Roman" w:hAnsi="Times New Roman"/>
          <w:color w:val="000000"/>
          <w:lang w:val="ru-RU"/>
        </w:rPr>
        <w:t xml:space="preserve"> 90-летию образования Приднестровского университета. Тирасполь, 5–</w:t>
      </w:r>
    </w:p>
    <w:p w:rsidR="006828D2" w:rsidRPr="00770BF4" w:rsidRDefault="006828D2" w:rsidP="006828D2">
      <w:pPr>
        <w:spacing w:after="0" w:line="360" w:lineRule="auto"/>
        <w:rPr>
          <w:rFonts w:ascii="Times New Roman" w:hAnsi="Times New Roman"/>
          <w:bCs/>
          <w:color w:val="000000"/>
          <w:kern w:val="32"/>
          <w:lang w:val="ro-RO"/>
        </w:rPr>
      </w:pPr>
      <w:r w:rsidRPr="00770BF4">
        <w:rPr>
          <w:rFonts w:ascii="Times New Roman" w:hAnsi="Times New Roman"/>
          <w:color w:val="000000"/>
          <w:lang w:val="ro-RO"/>
        </w:rPr>
        <w:t xml:space="preserve">   7 ноября 2020: Frunze Nina - comunicare online «</w:t>
      </w:r>
      <w:r w:rsidRPr="00770BF4">
        <w:rPr>
          <w:rFonts w:ascii="Times New Roman" w:hAnsi="Times New Roman"/>
          <w:bCs/>
          <w:color w:val="000000"/>
          <w:kern w:val="32"/>
          <w:lang w:val="ro-RO"/>
        </w:rPr>
        <w:t xml:space="preserve"> Биогеохимическая деятельность  </w:t>
      </w:r>
    </w:p>
    <w:p w:rsidR="006828D2" w:rsidRPr="00770BF4" w:rsidRDefault="006828D2" w:rsidP="006828D2">
      <w:pPr>
        <w:spacing w:after="0" w:line="360" w:lineRule="auto"/>
        <w:rPr>
          <w:rFonts w:ascii="Times New Roman" w:hAnsi="Times New Roman"/>
          <w:color w:val="000000"/>
          <w:lang w:val="ro-RO"/>
        </w:rPr>
      </w:pPr>
      <w:r w:rsidRPr="00770BF4">
        <w:rPr>
          <w:rFonts w:ascii="Times New Roman" w:hAnsi="Times New Roman"/>
          <w:bCs/>
          <w:color w:val="000000"/>
          <w:kern w:val="32"/>
          <w:lang w:val="ro-RO"/>
        </w:rPr>
        <w:t xml:space="preserve">   </w:t>
      </w:r>
      <w:r w:rsidRPr="00770BF4">
        <w:rPr>
          <w:rFonts w:ascii="Times New Roman" w:hAnsi="Times New Roman"/>
          <w:bCs/>
          <w:color w:val="000000"/>
          <w:kern w:val="32"/>
          <w:lang w:val="ru-RU"/>
        </w:rPr>
        <w:t>микроорганизмов в природе и ее нарушение человеком</w:t>
      </w:r>
      <w:r w:rsidRPr="00770BF4">
        <w:rPr>
          <w:rFonts w:ascii="Times New Roman" w:hAnsi="Times New Roman"/>
          <w:color w:val="000000"/>
          <w:lang w:val="ru-RU"/>
        </w:rPr>
        <w:t xml:space="preserve"> »</w:t>
      </w:r>
      <w:r w:rsidRPr="00770BF4">
        <w:rPr>
          <w:rFonts w:ascii="Times New Roman" w:hAnsi="Times New Roman"/>
          <w:color w:val="000000"/>
          <w:lang w:val="ro-RO"/>
        </w:rPr>
        <w:t>; Artiomov Laurenția - participant.</w:t>
      </w:r>
    </w:p>
    <w:p w:rsidR="006828D2" w:rsidRPr="00770BF4" w:rsidRDefault="006828D2" w:rsidP="006828D2">
      <w:pPr>
        <w:spacing w:after="0" w:line="360" w:lineRule="auto"/>
        <w:rPr>
          <w:rFonts w:cs="Calibri"/>
          <w:color w:val="000000"/>
          <w:lang w:val="ro-RO"/>
        </w:rPr>
      </w:pPr>
      <w:r w:rsidRPr="00770BF4">
        <w:rPr>
          <w:rFonts w:ascii="Times New Roman" w:hAnsi="Times New Roman"/>
          <w:color w:val="000000"/>
          <w:lang w:val="ro-RO"/>
        </w:rPr>
        <w:t xml:space="preserve">   </w:t>
      </w:r>
      <w:hyperlink r:id="rId14" w:history="1">
        <w:r w:rsidRPr="00770BF4">
          <w:rPr>
            <w:rStyle w:val="a6"/>
            <w:rFonts w:ascii="Times New Roman" w:hAnsi="Times New Roman"/>
            <w:lang w:val="ro-RO"/>
          </w:rPr>
          <w:t>https://zoom.us/j/91653496568?pwd=d1FoN0J2dWdmTXJaTkhWUlFjTFYwQT09</w:t>
        </w:r>
      </w:hyperlink>
      <w:r w:rsidRPr="00770BF4">
        <w:rPr>
          <w:rFonts w:cs="Calibri"/>
          <w:color w:val="000000"/>
          <w:lang w:val="ro-RO"/>
        </w:rPr>
        <w:t xml:space="preserve"> </w:t>
      </w:r>
    </w:p>
    <w:p w:rsidR="006828D2" w:rsidRPr="00770BF4" w:rsidRDefault="006828D2" w:rsidP="006828D2">
      <w:pPr>
        <w:spacing w:after="0" w:line="360" w:lineRule="auto"/>
        <w:rPr>
          <w:rFonts w:ascii="Times New Roman" w:hAnsi="Times New Roman"/>
          <w:color w:val="0F243E"/>
          <w:lang w:val="ro-RO"/>
        </w:rPr>
      </w:pPr>
      <w:r w:rsidRPr="00770BF4">
        <w:rPr>
          <w:rFonts w:cs="Calibri"/>
          <w:color w:val="000000"/>
          <w:lang w:val="ro-RO"/>
        </w:rPr>
        <w:t xml:space="preserve">      </w:t>
      </w:r>
      <w:r w:rsidRPr="00770BF4">
        <w:rPr>
          <w:rFonts w:ascii="Times New Roman" w:hAnsi="Times New Roman"/>
          <w:color w:val="0F243E"/>
          <w:lang w:val="ro-RO"/>
        </w:rPr>
        <w:t>Идентификатор Симпозиума: 916 5349 6568Код доступа:  291321</w:t>
      </w:r>
    </w:p>
    <w:p w:rsidR="009926A5" w:rsidRPr="00770BF4" w:rsidRDefault="006828D2" w:rsidP="006828D2">
      <w:pPr>
        <w:spacing w:after="0" w:line="360" w:lineRule="auto"/>
        <w:rPr>
          <w:rFonts w:ascii="Times New Roman" w:hAnsi="Times New Roman"/>
          <w:i/>
          <w:color w:val="000000"/>
          <w:lang w:val="ro-RO"/>
        </w:rPr>
      </w:pPr>
      <w:r w:rsidRPr="00770BF4">
        <w:rPr>
          <w:rFonts w:ascii="Times New Roman" w:hAnsi="Times New Roman"/>
          <w:color w:val="000000"/>
          <w:lang w:val="ro-RO"/>
        </w:rPr>
        <w:t>3. Conferința științifică națională cu participare internațională</w:t>
      </w:r>
      <w:r w:rsidR="009926A5" w:rsidRPr="00770BF4">
        <w:rPr>
          <w:rFonts w:ascii="Times New Roman" w:hAnsi="Times New Roman"/>
          <w:color w:val="000000"/>
          <w:lang w:val="ro-RO"/>
        </w:rPr>
        <w:t xml:space="preserve"> «</w:t>
      </w:r>
      <w:r w:rsidRPr="00770BF4">
        <w:rPr>
          <w:rFonts w:ascii="Times New Roman" w:hAnsi="Times New Roman"/>
          <w:i/>
          <w:color w:val="000000"/>
          <w:lang w:val="ro-RO"/>
        </w:rPr>
        <w:t xml:space="preserve"> Integrare prin cercetare și </w:t>
      </w:r>
    </w:p>
    <w:p w:rsidR="009926A5" w:rsidRPr="00770BF4" w:rsidRDefault="009926A5" w:rsidP="006828D2">
      <w:pPr>
        <w:spacing w:after="0" w:line="360" w:lineRule="auto"/>
        <w:rPr>
          <w:rFonts w:ascii="Times New Roman" w:hAnsi="Times New Roman"/>
          <w:u w:val="single"/>
        </w:rPr>
      </w:pPr>
      <w:r w:rsidRPr="00770BF4">
        <w:rPr>
          <w:rFonts w:ascii="Times New Roman" w:hAnsi="Times New Roman"/>
          <w:i/>
          <w:color w:val="000000"/>
          <w:lang w:val="ro-RO"/>
        </w:rPr>
        <w:t xml:space="preserve">    </w:t>
      </w:r>
      <w:r w:rsidR="006828D2" w:rsidRPr="00770BF4">
        <w:rPr>
          <w:rFonts w:ascii="Times New Roman" w:hAnsi="Times New Roman"/>
          <w:i/>
          <w:color w:val="000000"/>
          <w:lang w:val="ro-RO"/>
        </w:rPr>
        <w:t>inovare</w:t>
      </w:r>
      <w:r w:rsidRPr="00770BF4">
        <w:rPr>
          <w:rFonts w:ascii="Times New Roman" w:hAnsi="Times New Roman"/>
          <w:i/>
          <w:color w:val="000000"/>
        </w:rPr>
        <w:t>»</w:t>
      </w:r>
      <w:r w:rsidR="006828D2" w:rsidRPr="00770BF4">
        <w:rPr>
          <w:rFonts w:ascii="Times New Roman" w:hAnsi="Times New Roman"/>
          <w:i/>
          <w:color w:val="000000"/>
          <w:lang w:val="ro-RO"/>
        </w:rPr>
        <w:t>,</w:t>
      </w:r>
      <w:r w:rsidR="006828D2" w:rsidRPr="00770BF4">
        <w:rPr>
          <w:rFonts w:ascii="Times New Roman" w:hAnsi="Times New Roman"/>
          <w:color w:val="000000"/>
          <w:lang w:val="ro-RO"/>
        </w:rPr>
        <w:t xml:space="preserve"> </w:t>
      </w:r>
      <w:r w:rsidR="006828D2" w:rsidRPr="00770BF4">
        <w:rPr>
          <w:rFonts w:ascii="Times New Roman" w:hAnsi="Times New Roman"/>
          <w:color w:val="000000"/>
        </w:rPr>
        <w:t xml:space="preserve">USM, 10/11 </w:t>
      </w:r>
      <w:proofErr w:type="spellStart"/>
      <w:r w:rsidR="006828D2" w:rsidRPr="00770BF4">
        <w:rPr>
          <w:rFonts w:ascii="Times New Roman" w:hAnsi="Times New Roman"/>
          <w:color w:val="000000"/>
        </w:rPr>
        <w:t>noiembrie</w:t>
      </w:r>
      <w:proofErr w:type="spellEnd"/>
      <w:r w:rsidR="006828D2" w:rsidRPr="00770BF4">
        <w:rPr>
          <w:rFonts w:ascii="Times New Roman" w:hAnsi="Times New Roman"/>
          <w:color w:val="000000"/>
        </w:rPr>
        <w:t xml:space="preserve">  2020,  </w:t>
      </w:r>
      <w:r w:rsidR="006828D2" w:rsidRPr="00770BF4">
        <w:rPr>
          <w:rFonts w:ascii="Times New Roman" w:hAnsi="Times New Roman"/>
          <w:i/>
          <w:color w:val="000000"/>
        </w:rPr>
        <w:t xml:space="preserve"> </w:t>
      </w:r>
      <w:proofErr w:type="spellStart"/>
      <w:r w:rsidR="006828D2" w:rsidRPr="00770BF4">
        <w:rPr>
          <w:rFonts w:ascii="Times New Roman" w:hAnsi="Times New Roman"/>
          <w:color w:val="000000"/>
        </w:rPr>
        <w:t>Chișinău</w:t>
      </w:r>
      <w:proofErr w:type="spellEnd"/>
      <w:r w:rsidR="006828D2" w:rsidRPr="00770BF4">
        <w:rPr>
          <w:rFonts w:ascii="Times New Roman" w:hAnsi="Times New Roman"/>
          <w:color w:val="000000"/>
        </w:rPr>
        <w:t xml:space="preserve">  - </w:t>
      </w:r>
      <w:proofErr w:type="spellStart"/>
      <w:r w:rsidR="006828D2" w:rsidRPr="00770BF4">
        <w:rPr>
          <w:rFonts w:ascii="Times New Roman" w:hAnsi="Times New Roman"/>
          <w:color w:val="000000"/>
        </w:rPr>
        <w:t>cominicare</w:t>
      </w:r>
      <w:proofErr w:type="spellEnd"/>
      <w:r w:rsidR="006828D2" w:rsidRPr="00770BF4">
        <w:rPr>
          <w:rFonts w:ascii="Times New Roman" w:hAnsi="Times New Roman"/>
          <w:color w:val="000000"/>
        </w:rPr>
        <w:t xml:space="preserve"> online  </w:t>
      </w:r>
      <w:r w:rsidR="006828D2" w:rsidRPr="00770BF4">
        <w:rPr>
          <w:rFonts w:ascii="Times New Roman" w:hAnsi="Times New Roman"/>
          <w:color w:val="1155CD"/>
        </w:rPr>
        <w:t xml:space="preserve"> </w:t>
      </w:r>
      <w:r w:rsidR="006828D2" w:rsidRPr="00770BF4">
        <w:rPr>
          <w:rFonts w:ascii="Times New Roman" w:hAnsi="Times New Roman"/>
          <w:u w:val="single"/>
          <w:lang w:val="ro-RO"/>
        </w:rPr>
        <w:t>Artiomov Laurenția</w:t>
      </w:r>
      <w:r w:rsidR="006828D2" w:rsidRPr="00770BF4">
        <w:rPr>
          <w:rFonts w:ascii="Times New Roman" w:hAnsi="Times New Roman"/>
          <w:u w:val="single"/>
        </w:rPr>
        <w:t xml:space="preserve"> «</w:t>
      </w:r>
    </w:p>
    <w:p w:rsidR="009926A5" w:rsidRPr="00770BF4" w:rsidRDefault="009926A5" w:rsidP="006828D2">
      <w:pPr>
        <w:spacing w:after="0" w:line="360" w:lineRule="auto"/>
        <w:rPr>
          <w:rFonts w:ascii="Times New Roman" w:hAnsi="Times New Roman"/>
          <w:u w:val="single"/>
          <w:lang w:val="ro-RO"/>
        </w:rPr>
      </w:pPr>
      <w:r w:rsidRPr="00770BF4">
        <w:rPr>
          <w:rFonts w:ascii="Times New Roman" w:hAnsi="Times New Roman"/>
          <w:u w:val="single"/>
        </w:rPr>
        <w:t xml:space="preserve">   «</w:t>
      </w:r>
      <w:r w:rsidR="006828D2" w:rsidRPr="00770BF4">
        <w:rPr>
          <w:rFonts w:ascii="Times New Roman" w:hAnsi="Times New Roman"/>
        </w:rPr>
        <w:t xml:space="preserve"> </w:t>
      </w:r>
      <w:proofErr w:type="spellStart"/>
      <w:r w:rsidR="006828D2" w:rsidRPr="00770BF4">
        <w:rPr>
          <w:rFonts w:ascii="Times New Roman" w:hAnsi="Times New Roman"/>
        </w:rPr>
        <w:t>Rolul</w:t>
      </w:r>
      <w:proofErr w:type="spellEnd"/>
      <w:r w:rsidR="006828D2" w:rsidRPr="00770BF4">
        <w:rPr>
          <w:rFonts w:ascii="Times New Roman" w:hAnsi="Times New Roman"/>
        </w:rPr>
        <w:t xml:space="preserve">  </w:t>
      </w:r>
      <w:r w:rsidR="00C54FEF" w:rsidRPr="00770BF4">
        <w:rPr>
          <w:rFonts w:ascii="Times New Roman" w:hAnsi="Times New Roman"/>
        </w:rPr>
        <w:t xml:space="preserve"> </w:t>
      </w:r>
      <w:r w:rsidR="006828D2" w:rsidRPr="00770BF4">
        <w:rPr>
          <w:rFonts w:ascii="Times New Roman" w:hAnsi="Times New Roman"/>
          <w:i/>
        </w:rPr>
        <w:t>Escherichia coli</w:t>
      </w:r>
      <w:r w:rsidR="006828D2" w:rsidRPr="00770BF4">
        <w:rPr>
          <w:rFonts w:ascii="Times New Roman" w:hAnsi="Times New Roman"/>
        </w:rPr>
        <w:t xml:space="preserve"> </w:t>
      </w:r>
      <w:proofErr w:type="spellStart"/>
      <w:r w:rsidR="006828D2" w:rsidRPr="00770BF4">
        <w:rPr>
          <w:rFonts w:ascii="Times New Roman" w:hAnsi="Times New Roman"/>
        </w:rPr>
        <w:t>în</w:t>
      </w:r>
      <w:proofErr w:type="spellEnd"/>
      <w:r w:rsidR="006828D2" w:rsidRPr="00770BF4">
        <w:rPr>
          <w:rFonts w:ascii="Times New Roman" w:hAnsi="Times New Roman"/>
        </w:rPr>
        <w:t xml:space="preserve"> </w:t>
      </w:r>
      <w:proofErr w:type="spellStart"/>
      <w:r w:rsidR="006828D2" w:rsidRPr="00770BF4">
        <w:rPr>
          <w:rFonts w:ascii="Times New Roman" w:hAnsi="Times New Roman"/>
        </w:rPr>
        <w:t>microbiomul</w:t>
      </w:r>
      <w:proofErr w:type="spellEnd"/>
      <w:r w:rsidR="006828D2" w:rsidRPr="00770BF4">
        <w:rPr>
          <w:rFonts w:ascii="Times New Roman" w:hAnsi="Times New Roman"/>
        </w:rPr>
        <w:t xml:space="preserve"> intestinal </w:t>
      </w:r>
      <w:proofErr w:type="spellStart"/>
      <w:r w:rsidR="006828D2" w:rsidRPr="00770BF4">
        <w:rPr>
          <w:rFonts w:ascii="Times New Roman" w:hAnsi="Times New Roman"/>
        </w:rPr>
        <w:t>și</w:t>
      </w:r>
      <w:proofErr w:type="spellEnd"/>
      <w:r w:rsidR="006828D2" w:rsidRPr="00770BF4">
        <w:rPr>
          <w:rFonts w:ascii="Times New Roman" w:hAnsi="Times New Roman"/>
        </w:rPr>
        <w:t xml:space="preserve"> </w:t>
      </w:r>
      <w:proofErr w:type="spellStart"/>
      <w:r w:rsidR="006828D2" w:rsidRPr="00770BF4">
        <w:rPr>
          <w:rFonts w:ascii="Times New Roman" w:hAnsi="Times New Roman"/>
        </w:rPr>
        <w:t>în</w:t>
      </w:r>
      <w:proofErr w:type="spellEnd"/>
      <w:r w:rsidR="006828D2" w:rsidRPr="00770BF4">
        <w:rPr>
          <w:rFonts w:ascii="Times New Roman" w:hAnsi="Times New Roman"/>
        </w:rPr>
        <w:t xml:space="preserve"> </w:t>
      </w:r>
      <w:proofErr w:type="spellStart"/>
      <w:r w:rsidR="006828D2" w:rsidRPr="00770BF4">
        <w:rPr>
          <w:rFonts w:ascii="Times New Roman" w:hAnsi="Times New Roman"/>
        </w:rPr>
        <w:t>siguranța</w:t>
      </w:r>
      <w:proofErr w:type="spellEnd"/>
      <w:r w:rsidR="006828D2" w:rsidRPr="00770BF4">
        <w:rPr>
          <w:rFonts w:ascii="Times New Roman" w:hAnsi="Times New Roman"/>
        </w:rPr>
        <w:t xml:space="preserve"> </w:t>
      </w:r>
      <w:proofErr w:type="spellStart"/>
      <w:r w:rsidR="006828D2" w:rsidRPr="00770BF4">
        <w:rPr>
          <w:rFonts w:ascii="Times New Roman" w:hAnsi="Times New Roman"/>
        </w:rPr>
        <w:t>alimentelor</w:t>
      </w:r>
      <w:proofErr w:type="spellEnd"/>
      <w:r w:rsidR="006828D2" w:rsidRPr="00770BF4">
        <w:rPr>
          <w:rFonts w:ascii="Times New Roman" w:hAnsi="Times New Roman"/>
          <w:u w:val="single"/>
        </w:rPr>
        <w:t xml:space="preserve"> »</w:t>
      </w:r>
      <w:r w:rsidR="006828D2" w:rsidRPr="00770BF4">
        <w:rPr>
          <w:rFonts w:ascii="Times New Roman" w:hAnsi="Times New Roman"/>
          <w:u w:val="single"/>
          <w:lang w:val="ro-RO"/>
        </w:rPr>
        <w:t xml:space="preserve">, participanți </w:t>
      </w:r>
      <w:r w:rsidRPr="00770BF4">
        <w:rPr>
          <w:rFonts w:ascii="Times New Roman" w:hAnsi="Times New Roman"/>
          <w:u w:val="single"/>
          <w:lang w:val="ro-RO"/>
        </w:rPr>
        <w:t>–</w:t>
      </w:r>
      <w:r w:rsidR="006828D2" w:rsidRPr="00770BF4">
        <w:rPr>
          <w:rFonts w:ascii="Times New Roman" w:hAnsi="Times New Roman"/>
          <w:u w:val="single"/>
          <w:lang w:val="ro-RO"/>
        </w:rPr>
        <w:t xml:space="preserve"> </w:t>
      </w:r>
    </w:p>
    <w:p w:rsidR="006828D2" w:rsidRPr="00770BF4" w:rsidRDefault="006828D2" w:rsidP="006828D2">
      <w:pPr>
        <w:spacing w:after="0" w:line="360" w:lineRule="auto"/>
        <w:rPr>
          <w:rFonts w:ascii="Times New Roman" w:hAnsi="Times New Roman"/>
          <w:color w:val="000000"/>
          <w:lang w:val="ro-RO"/>
        </w:rPr>
      </w:pPr>
      <w:r w:rsidRPr="00770BF4">
        <w:rPr>
          <w:rFonts w:ascii="Times New Roman" w:hAnsi="Times New Roman"/>
          <w:u w:val="single"/>
          <w:lang w:val="ro-RO"/>
        </w:rPr>
        <w:lastRenderedPageBreak/>
        <w:t xml:space="preserve">Frunze </w:t>
      </w:r>
      <w:r w:rsidR="00C54FEF" w:rsidRPr="00770BF4">
        <w:rPr>
          <w:rFonts w:ascii="Times New Roman" w:hAnsi="Times New Roman"/>
          <w:u w:val="single"/>
        </w:rPr>
        <w:t xml:space="preserve">    </w:t>
      </w:r>
      <w:r w:rsidRPr="00770BF4">
        <w:rPr>
          <w:rFonts w:ascii="Times New Roman" w:hAnsi="Times New Roman"/>
          <w:u w:val="single"/>
          <w:lang w:val="ro-RO"/>
        </w:rPr>
        <w:t>Nina,    Bolocan Nistor.</w:t>
      </w:r>
    </w:p>
    <w:p w:rsidR="006828D2" w:rsidRPr="00770BF4" w:rsidRDefault="00C54FEF" w:rsidP="006828D2">
      <w:pPr>
        <w:spacing w:after="0" w:line="360" w:lineRule="auto"/>
        <w:rPr>
          <w:rFonts w:ascii="Times New Roman" w:hAnsi="Times New Roman"/>
          <w:color w:val="000000"/>
        </w:rPr>
      </w:pPr>
      <w:r w:rsidRPr="00770BF4">
        <w:rPr>
          <w:rFonts w:ascii="Times New Roman" w:hAnsi="Times New Roman"/>
          <w:color w:val="000000"/>
        </w:rPr>
        <w:t xml:space="preserve">   </w:t>
      </w:r>
      <w:r w:rsidR="006828D2" w:rsidRPr="00770BF4">
        <w:rPr>
          <w:rFonts w:ascii="Times New Roman" w:hAnsi="Times New Roman"/>
          <w:color w:val="000000"/>
        </w:rPr>
        <w:t xml:space="preserve"> </w:t>
      </w:r>
      <w:hyperlink r:id="rId15" w:history="1">
        <w:r w:rsidR="006828D2" w:rsidRPr="00770BF4">
          <w:rPr>
            <w:rStyle w:val="a6"/>
            <w:rFonts w:ascii="Times New Roman" w:hAnsi="Times New Roman"/>
          </w:rPr>
          <w:t>https://us02web.zoom.us/j/89357081085</w:t>
        </w:r>
      </w:hyperlink>
      <w:r w:rsidR="006828D2" w:rsidRPr="00770BF4">
        <w:rPr>
          <w:rFonts w:ascii="Times New Roman" w:hAnsi="Times New Roman"/>
          <w:color w:val="1155CD"/>
        </w:rPr>
        <w:t xml:space="preserve"> </w:t>
      </w:r>
      <w:r w:rsidR="006828D2" w:rsidRPr="00770BF4">
        <w:rPr>
          <w:rFonts w:ascii="Times New Roman" w:hAnsi="Times New Roman"/>
        </w:rPr>
        <w:t>Meeting ID: 893 5708 1085</w:t>
      </w:r>
      <w:r w:rsidR="006828D2" w:rsidRPr="00770BF4">
        <w:rPr>
          <w:rFonts w:ascii="Times New Roman" w:hAnsi="Times New Roman"/>
          <w:lang w:val="ro-RO"/>
        </w:rPr>
        <w:t>.</w:t>
      </w:r>
    </w:p>
    <w:p w:rsidR="006828D2" w:rsidRPr="00770BF4" w:rsidRDefault="006828D2" w:rsidP="006828D2">
      <w:pPr>
        <w:spacing w:after="0" w:line="360" w:lineRule="auto"/>
        <w:rPr>
          <w:rFonts w:ascii="Times New Roman" w:hAnsi="Times New Roman"/>
          <w:i/>
          <w:color w:val="000000"/>
          <w:lang w:val="ro-RO"/>
        </w:rPr>
      </w:pPr>
      <w:bookmarkStart w:id="13" w:name="_Hlk56685707"/>
      <w:r w:rsidRPr="00770BF4">
        <w:rPr>
          <w:rFonts w:ascii="Times New Roman" w:hAnsi="Times New Roman"/>
          <w:color w:val="0F243E"/>
          <w:lang w:val="ro-RO"/>
        </w:rPr>
        <w:t>4.</w:t>
      </w:r>
      <w:r w:rsidRPr="00770BF4">
        <w:rPr>
          <w:rFonts w:ascii="Times New Roman" w:hAnsi="Times New Roman"/>
          <w:lang w:val="ro-RO"/>
        </w:rPr>
        <w:t xml:space="preserve"> Conferința națională științifico-practică cu participare internațională «</w:t>
      </w:r>
      <w:proofErr w:type="spellStart"/>
      <w:r w:rsidR="001B267A" w:rsidRPr="001B267A">
        <w:fldChar w:fldCharType="begin"/>
      </w:r>
      <w:r w:rsidR="00F04554" w:rsidRPr="00770BF4">
        <w:instrText xml:space="preserve"> HYPERLINK "https://www.elibrary.ru/item.asp?id=42688398" \h </w:instrText>
      </w:r>
      <w:r w:rsidR="001B267A" w:rsidRPr="001B267A">
        <w:fldChar w:fldCharType="separate"/>
      </w:r>
      <w:r w:rsidRPr="00770BF4">
        <w:rPr>
          <w:rFonts w:ascii="Times New Roman" w:hAnsi="Times New Roman"/>
          <w:lang w:val="ro-RO"/>
        </w:rPr>
        <w:t>Вода</w:t>
      </w:r>
      <w:proofErr w:type="spellEnd"/>
      <w:r w:rsidRPr="00770BF4">
        <w:rPr>
          <w:rFonts w:ascii="Times New Roman" w:hAnsi="Times New Roman"/>
          <w:lang w:val="ro-RO"/>
        </w:rPr>
        <w:t xml:space="preserve"> </w:t>
      </w:r>
      <w:proofErr w:type="spellStart"/>
      <w:r w:rsidRPr="00770BF4">
        <w:rPr>
          <w:rFonts w:ascii="Times New Roman" w:hAnsi="Times New Roman"/>
          <w:lang w:val="ro-RO"/>
        </w:rPr>
        <w:t>как</w:t>
      </w:r>
      <w:proofErr w:type="spellEnd"/>
      <w:r w:rsidRPr="00770BF4">
        <w:rPr>
          <w:rFonts w:ascii="Times New Roman" w:hAnsi="Times New Roman"/>
          <w:lang w:val="ro-RO"/>
        </w:rPr>
        <w:t xml:space="preserve"> </w:t>
      </w:r>
      <w:proofErr w:type="spellStart"/>
      <w:r w:rsidRPr="00770BF4">
        <w:rPr>
          <w:rFonts w:ascii="Times New Roman" w:hAnsi="Times New Roman"/>
          <w:lang w:val="ro-RO"/>
        </w:rPr>
        <w:t>активатор</w:t>
      </w:r>
      <w:proofErr w:type="spellEnd"/>
      <w:r w:rsidR="00C54FEF" w:rsidRPr="00770BF4">
        <w:rPr>
          <w:rFonts w:ascii="Times New Roman" w:hAnsi="Times New Roman"/>
        </w:rPr>
        <w:t xml:space="preserve"> </w:t>
      </w:r>
      <w:r w:rsidRPr="00770BF4">
        <w:rPr>
          <w:rFonts w:ascii="Times New Roman" w:hAnsi="Times New Roman"/>
          <w:lang w:val="ro-RO"/>
        </w:rPr>
        <w:t xml:space="preserve">                                            </w:t>
      </w:r>
      <w:r w:rsidR="00C54FEF" w:rsidRPr="00770BF4">
        <w:rPr>
          <w:rFonts w:ascii="Times New Roman" w:hAnsi="Times New Roman"/>
        </w:rPr>
        <w:t xml:space="preserve"> </w:t>
      </w:r>
      <w:proofErr w:type="spellStart"/>
      <w:r w:rsidRPr="00770BF4">
        <w:rPr>
          <w:rFonts w:ascii="Times New Roman" w:hAnsi="Times New Roman"/>
          <w:lang w:val="ro-RO"/>
        </w:rPr>
        <w:t>антиоксидантного</w:t>
      </w:r>
      <w:proofErr w:type="spellEnd"/>
      <w:r w:rsidRPr="00770BF4">
        <w:rPr>
          <w:rFonts w:ascii="Times New Roman" w:hAnsi="Times New Roman"/>
          <w:lang w:val="ro-RO"/>
        </w:rPr>
        <w:t xml:space="preserve"> </w:t>
      </w:r>
      <w:proofErr w:type="spellStart"/>
      <w:r w:rsidRPr="00770BF4">
        <w:rPr>
          <w:rFonts w:ascii="Times New Roman" w:hAnsi="Times New Roman"/>
          <w:lang w:val="ro-RO"/>
        </w:rPr>
        <w:t>потенциала</w:t>
      </w:r>
      <w:proofErr w:type="spellEnd"/>
      <w:r w:rsidRPr="00770BF4">
        <w:rPr>
          <w:rFonts w:ascii="Times New Roman" w:hAnsi="Times New Roman"/>
          <w:lang w:val="ro-RO"/>
        </w:rPr>
        <w:t xml:space="preserve"> </w:t>
      </w:r>
      <w:proofErr w:type="spellStart"/>
      <w:r w:rsidRPr="00770BF4">
        <w:rPr>
          <w:rFonts w:ascii="Times New Roman" w:hAnsi="Times New Roman"/>
          <w:lang w:val="ro-RO"/>
        </w:rPr>
        <w:t>организма</w:t>
      </w:r>
      <w:proofErr w:type="spellEnd"/>
      <w:r w:rsidRPr="00770BF4">
        <w:rPr>
          <w:rFonts w:ascii="Times New Roman" w:hAnsi="Times New Roman"/>
          <w:lang w:val="ro-RO"/>
        </w:rPr>
        <w:t xml:space="preserve">».  </w:t>
      </w:r>
      <w:r w:rsidR="001B267A" w:rsidRPr="00770BF4">
        <w:rPr>
          <w:rFonts w:ascii="Times New Roman" w:hAnsi="Times New Roman"/>
          <w:lang w:val="ro-RO"/>
        </w:rPr>
        <w:fldChar w:fldCharType="end"/>
      </w:r>
      <w:r w:rsidRPr="00770BF4">
        <w:rPr>
          <w:rFonts w:ascii="Times New Roman" w:hAnsi="Times New Roman"/>
          <w:lang w:val="ro-RO"/>
        </w:rPr>
        <w:t xml:space="preserve"> </w:t>
      </w:r>
      <w:r w:rsidRPr="00770BF4">
        <w:rPr>
          <w:rFonts w:ascii="Times New Roman" w:hAnsi="Times New Roman"/>
          <w:bCs/>
          <w:i/>
          <w:iCs/>
          <w:lang w:val="ro-RO"/>
        </w:rPr>
        <w:t>Склифосовские чтения: актуальные вопросы хирургии.</w:t>
      </w:r>
      <w:r w:rsidR="009926A5" w:rsidRPr="00770BF4">
        <w:rPr>
          <w:rFonts w:ascii="Times New Roman" w:hAnsi="Times New Roman"/>
          <w:bCs/>
          <w:i/>
          <w:iCs/>
          <w:lang w:val="ro-RO"/>
        </w:rPr>
        <w:t xml:space="preserve"> </w:t>
      </w:r>
      <w:r w:rsidRPr="00770BF4">
        <w:rPr>
          <w:rFonts w:ascii="Times New Roman" w:hAnsi="Times New Roman"/>
          <w:bCs/>
          <w:lang w:val="ro-RO"/>
        </w:rPr>
        <w:t>Participant – Artiomov Laurenția</w:t>
      </w:r>
      <w:r w:rsidRPr="00770BF4">
        <w:rPr>
          <w:rFonts w:ascii="Times New Roman" w:hAnsi="Times New Roman"/>
          <w:bCs/>
          <w:i/>
          <w:iCs/>
          <w:lang w:val="ro-RO"/>
        </w:rPr>
        <w:t>.</w:t>
      </w:r>
    </w:p>
    <w:bookmarkEnd w:id="3"/>
    <w:bookmarkEnd w:id="13"/>
    <w:p w:rsidR="004563A0" w:rsidRPr="00A25CF4" w:rsidRDefault="00F0193C" w:rsidP="004563A0">
      <w:pPr>
        <w:keepNext/>
        <w:spacing w:after="0" w:line="360" w:lineRule="auto"/>
        <w:jc w:val="both"/>
        <w:outlineLvl w:val="0"/>
        <w:rPr>
          <w:rFonts w:ascii="Times New Roman" w:hAnsi="Times New Roman"/>
          <w:bCs/>
          <w:color w:val="FF0000"/>
          <w:kern w:val="32"/>
          <w:lang w:val="ro-RO"/>
        </w:rPr>
      </w:pPr>
      <w:r w:rsidRPr="00A25CF4">
        <w:rPr>
          <w:rFonts w:ascii="Times New Roman" w:hAnsi="Times New Roman"/>
          <w:bCs/>
          <w:kern w:val="32"/>
          <w:lang w:val="ro-RO"/>
        </w:rPr>
        <w:t xml:space="preserve">8. </w:t>
      </w:r>
      <w:r w:rsidR="004563A0" w:rsidRPr="00A25CF4">
        <w:rPr>
          <w:rFonts w:ascii="Times New Roman" w:hAnsi="Times New Roman"/>
          <w:bCs/>
          <w:kern w:val="32"/>
          <w:lang w:val="ro-RO"/>
        </w:rPr>
        <w:t xml:space="preserve"> </w:t>
      </w:r>
      <w:r w:rsidR="006828D2" w:rsidRPr="00A25CF4">
        <w:rPr>
          <w:rFonts w:ascii="Times New Roman" w:hAnsi="Times New Roman"/>
          <w:bCs/>
          <w:kern w:val="32"/>
          <w:lang w:val="ro-RO"/>
        </w:rPr>
        <w:t xml:space="preserve">Protecția rezultatelor obținute în formă de obiecte de proprietate intelectuală </w:t>
      </w:r>
    </w:p>
    <w:p w:rsidR="006828D2" w:rsidRPr="00770BF4" w:rsidRDefault="00F0193C" w:rsidP="004563A0">
      <w:pPr>
        <w:keepNext/>
        <w:spacing w:after="0" w:line="360" w:lineRule="auto"/>
        <w:jc w:val="both"/>
        <w:outlineLvl w:val="0"/>
        <w:rPr>
          <w:rFonts w:ascii="Times New Roman" w:hAnsi="Times New Roman"/>
          <w:bCs/>
          <w:color w:val="FF0000"/>
          <w:kern w:val="32"/>
        </w:rPr>
      </w:pPr>
      <w:r w:rsidRPr="00770BF4">
        <w:rPr>
          <w:rFonts w:ascii="Times New Roman" w:hAnsi="Times New Roman"/>
          <w:bCs/>
          <w:kern w:val="32"/>
        </w:rPr>
        <w:t>9.</w:t>
      </w:r>
      <w:r w:rsidR="00C54FEF" w:rsidRPr="00770BF4">
        <w:rPr>
          <w:rFonts w:ascii="Times New Roman" w:hAnsi="Times New Roman"/>
          <w:bCs/>
          <w:kern w:val="32"/>
          <w:lang w:val="ru-RU"/>
        </w:rPr>
        <w:t xml:space="preserve"> </w:t>
      </w:r>
      <w:r w:rsidR="006828D2" w:rsidRPr="00770BF4">
        <w:rPr>
          <w:rFonts w:ascii="Times New Roman" w:hAnsi="Times New Roman"/>
          <w:bCs/>
          <w:kern w:val="32"/>
        </w:rPr>
        <w:t xml:space="preserve">Materializarea rezultatelor obținute </w:t>
      </w:r>
    </w:p>
    <w:p w:rsidR="006828D2" w:rsidRPr="00770BF4" w:rsidRDefault="006828D2" w:rsidP="006828D2">
      <w:pPr>
        <w:numPr>
          <w:ilvl w:val="0"/>
          <w:numId w:val="24"/>
        </w:numPr>
        <w:spacing w:after="0" w:line="360" w:lineRule="auto"/>
        <w:rPr>
          <w:rFonts w:ascii="Times New Roman" w:eastAsia="Times New Roman" w:hAnsi="Times New Roman"/>
          <w:bCs/>
          <w:lang w:eastAsia="ru-RU"/>
        </w:rPr>
      </w:pPr>
      <w:proofErr w:type="spellStart"/>
      <w:r w:rsidRPr="00770BF4">
        <w:rPr>
          <w:rFonts w:ascii="Times New Roman" w:eastAsia="Times New Roman" w:hAnsi="Times New Roman"/>
          <w:b/>
          <w:iCs/>
          <w:lang w:eastAsia="ru-RU"/>
        </w:rPr>
        <w:t>Certificat</w:t>
      </w:r>
      <w:proofErr w:type="spellEnd"/>
      <w:r w:rsidRPr="00770BF4">
        <w:rPr>
          <w:rFonts w:ascii="Times New Roman" w:eastAsia="Times New Roman" w:hAnsi="Times New Roman"/>
          <w:b/>
          <w:iCs/>
          <w:lang w:eastAsia="ru-RU"/>
        </w:rPr>
        <w:t xml:space="preserve"> de </w:t>
      </w:r>
      <w:proofErr w:type="spellStart"/>
      <w:r w:rsidRPr="00770BF4">
        <w:rPr>
          <w:rFonts w:ascii="Times New Roman" w:eastAsia="Times New Roman" w:hAnsi="Times New Roman"/>
          <w:b/>
          <w:iCs/>
          <w:lang w:eastAsia="ru-RU"/>
        </w:rPr>
        <w:t>recenzor</w:t>
      </w:r>
      <w:proofErr w:type="spellEnd"/>
      <w:r w:rsidRPr="00770BF4">
        <w:rPr>
          <w:rFonts w:ascii="Times New Roman" w:eastAsia="Times New Roman" w:hAnsi="Times New Roman"/>
          <w:bCs/>
          <w:i/>
          <w:lang w:eastAsia="ru-RU"/>
        </w:rPr>
        <w:t xml:space="preserve"> </w:t>
      </w:r>
      <w:r w:rsidRPr="00770BF4">
        <w:rPr>
          <w:rFonts w:ascii="Times New Roman" w:eastAsia="Times New Roman" w:hAnsi="Times New Roman"/>
          <w:bCs/>
          <w:iCs/>
          <w:lang w:eastAsia="ru-RU"/>
        </w:rPr>
        <w:t xml:space="preserve">al </w:t>
      </w:r>
      <w:proofErr w:type="spellStart"/>
      <w:r w:rsidRPr="00770BF4">
        <w:rPr>
          <w:rFonts w:ascii="Times New Roman" w:eastAsia="Times New Roman" w:hAnsi="Times New Roman"/>
          <w:bCs/>
          <w:iCs/>
          <w:lang w:eastAsia="ru-RU"/>
        </w:rPr>
        <w:t>revistei</w:t>
      </w:r>
      <w:proofErr w:type="spellEnd"/>
      <w:r w:rsidRPr="00770BF4">
        <w:rPr>
          <w:rFonts w:ascii="Times New Roman" w:eastAsia="Times New Roman" w:hAnsi="Times New Roman"/>
          <w:bCs/>
          <w:i/>
          <w:lang w:eastAsia="ru-RU"/>
        </w:rPr>
        <w:t xml:space="preserve">  </w:t>
      </w:r>
      <w:r w:rsidRPr="00770BF4">
        <w:rPr>
          <w:rFonts w:ascii="Cambria" w:hAnsi="Cambria"/>
          <w:b/>
          <w:color w:val="1D2A4B"/>
        </w:rPr>
        <w:t>”</w:t>
      </w:r>
      <w:r w:rsidRPr="00770BF4">
        <w:rPr>
          <w:rFonts w:ascii="Times New Roman" w:hAnsi="Times New Roman"/>
          <w:bCs/>
          <w:color w:val="1D2A4B"/>
        </w:rPr>
        <w:t>One Health &amp; Risk Management” (OH&amp;RM):</w:t>
      </w:r>
    </w:p>
    <w:p w:rsidR="006828D2" w:rsidRPr="00770BF4" w:rsidRDefault="006828D2" w:rsidP="006828D2">
      <w:pPr>
        <w:spacing w:line="360" w:lineRule="auto"/>
        <w:jc w:val="both"/>
        <w:rPr>
          <w:rFonts w:ascii="Times New Roman" w:hAnsi="Times New Roman"/>
          <w:bCs/>
          <w:iCs/>
          <w:color w:val="1D2A4B"/>
        </w:rPr>
      </w:pPr>
      <w:r w:rsidRPr="00770BF4">
        <w:rPr>
          <w:rFonts w:ascii="Times New Roman" w:hAnsi="Times New Roman"/>
          <w:bCs/>
          <w:iCs/>
          <w:color w:val="1D2A4B"/>
        </w:rPr>
        <w:t xml:space="preserve">             Dr. </w:t>
      </w:r>
      <w:proofErr w:type="spellStart"/>
      <w:r w:rsidRPr="00770BF4">
        <w:rPr>
          <w:rFonts w:ascii="Times New Roman" w:hAnsi="Times New Roman"/>
          <w:bCs/>
          <w:iCs/>
          <w:color w:val="1D2A4B"/>
        </w:rPr>
        <w:t>Artiomov</w:t>
      </w:r>
      <w:proofErr w:type="spellEnd"/>
      <w:r w:rsidRPr="00770BF4">
        <w:rPr>
          <w:rFonts w:ascii="Times New Roman" w:hAnsi="Times New Roman"/>
          <w:bCs/>
          <w:iCs/>
          <w:color w:val="1D2A4B"/>
        </w:rPr>
        <w:t xml:space="preserve"> </w:t>
      </w:r>
      <w:proofErr w:type="spellStart"/>
      <w:r w:rsidRPr="00770BF4">
        <w:rPr>
          <w:rFonts w:ascii="Times New Roman" w:hAnsi="Times New Roman"/>
          <w:bCs/>
          <w:iCs/>
          <w:color w:val="1D2A4B"/>
        </w:rPr>
        <w:t>Laurenția</w:t>
      </w:r>
      <w:proofErr w:type="spellEnd"/>
    </w:p>
    <w:p w:rsidR="006828D2" w:rsidRPr="00770BF4" w:rsidRDefault="006828D2" w:rsidP="004563A0">
      <w:pPr>
        <w:spacing w:after="0" w:line="360" w:lineRule="auto"/>
        <w:rPr>
          <w:rFonts w:ascii="Times New Roman" w:eastAsia="Times New Roman" w:hAnsi="Times New Roman"/>
          <w:b/>
          <w:lang w:val="ro-RO" w:eastAsia="ru-RU"/>
        </w:rPr>
      </w:pPr>
      <w:r w:rsidRPr="00770BF4">
        <w:rPr>
          <w:rFonts w:ascii="Times New Roman" w:eastAsia="Times New Roman" w:hAnsi="Times New Roman"/>
          <w:b/>
          <w:lang w:eastAsia="ru-RU"/>
        </w:rPr>
        <w:t xml:space="preserve"> </w:t>
      </w:r>
      <w:r w:rsidRPr="00770BF4">
        <w:rPr>
          <w:rFonts w:ascii="Times New Roman" w:eastAsia="Times New Roman" w:hAnsi="Times New Roman"/>
          <w:b/>
          <w:lang w:val="ro-RO" w:eastAsia="ru-RU"/>
        </w:rPr>
        <w:t xml:space="preserve">Colaborarea cu instituţiile de învăţământ superior în aspect didactic </w:t>
      </w:r>
    </w:p>
    <w:p w:rsidR="006828D2" w:rsidRPr="00770BF4" w:rsidRDefault="006828D2" w:rsidP="006828D2">
      <w:pPr>
        <w:numPr>
          <w:ilvl w:val="0"/>
          <w:numId w:val="19"/>
        </w:numPr>
        <w:tabs>
          <w:tab w:val="left" w:pos="709"/>
        </w:tabs>
        <w:autoSpaceDE w:val="0"/>
        <w:autoSpaceDN w:val="0"/>
        <w:adjustRightInd w:val="0"/>
        <w:spacing w:after="120" w:line="360" w:lineRule="auto"/>
        <w:jc w:val="both"/>
        <w:rPr>
          <w:rFonts w:ascii="Times New Roman" w:eastAsia="Times New Roman" w:hAnsi="Times New Roman"/>
          <w:b/>
          <w:i/>
          <w:lang w:val="ro-RO" w:eastAsia="ru-RU"/>
        </w:rPr>
      </w:pPr>
      <w:r w:rsidRPr="00770BF4">
        <w:rPr>
          <w:rFonts w:ascii="Times New Roman" w:eastAsia="Times New Roman" w:hAnsi="Times New Roman"/>
          <w:b/>
          <w:i/>
          <w:lang w:val="ro-RO" w:eastAsia="ru-RU"/>
        </w:rPr>
        <w:t>Predarea cursurilor la Universitatea Cooperatist – Comercială din Moldova (L. Artiomov):</w:t>
      </w:r>
    </w:p>
    <w:p w:rsidR="006828D2" w:rsidRPr="00770BF4" w:rsidRDefault="006828D2" w:rsidP="006828D2">
      <w:pPr>
        <w:numPr>
          <w:ilvl w:val="0"/>
          <w:numId w:val="19"/>
        </w:numPr>
        <w:tabs>
          <w:tab w:val="left" w:pos="709"/>
        </w:tabs>
        <w:autoSpaceDE w:val="0"/>
        <w:autoSpaceDN w:val="0"/>
        <w:adjustRightInd w:val="0"/>
        <w:spacing w:after="120" w:line="360" w:lineRule="auto"/>
        <w:jc w:val="both"/>
        <w:rPr>
          <w:rFonts w:ascii="Times New Roman" w:eastAsia="Times New Roman" w:hAnsi="Times New Roman"/>
          <w:i/>
          <w:iCs/>
          <w:lang w:val="ro-RO" w:eastAsia="ru-RU"/>
        </w:rPr>
      </w:pPr>
      <w:r w:rsidRPr="00770BF4">
        <w:rPr>
          <w:rFonts w:ascii="Times New Roman" w:eastAsia="Times New Roman" w:hAnsi="Times New Roman"/>
          <w:lang w:val="ro-RO" w:eastAsia="ru-RU"/>
        </w:rPr>
        <w:t>Microbiologia, sanitaria şi igiena – pentru studenţii specialităţii</w:t>
      </w:r>
      <w:r w:rsidRPr="00770BF4">
        <w:rPr>
          <w:rFonts w:ascii="Times New Roman" w:eastAsia="Times New Roman" w:hAnsi="Times New Roman"/>
          <w:i/>
          <w:iCs/>
          <w:lang w:val="ro-RO" w:eastAsia="ru-RU"/>
        </w:rPr>
        <w:t xml:space="preserve"> Merceologie şi comerţ; </w:t>
      </w:r>
    </w:p>
    <w:p w:rsidR="006828D2" w:rsidRPr="00770BF4" w:rsidRDefault="006828D2" w:rsidP="006828D2">
      <w:pPr>
        <w:numPr>
          <w:ilvl w:val="0"/>
          <w:numId w:val="19"/>
        </w:numPr>
        <w:tabs>
          <w:tab w:val="left" w:pos="709"/>
        </w:tabs>
        <w:autoSpaceDE w:val="0"/>
        <w:autoSpaceDN w:val="0"/>
        <w:adjustRightInd w:val="0"/>
        <w:spacing w:after="120" w:line="360" w:lineRule="auto"/>
        <w:jc w:val="both"/>
        <w:rPr>
          <w:rFonts w:ascii="Times New Roman" w:eastAsia="Times New Roman" w:hAnsi="Times New Roman"/>
          <w:lang w:val="ro-RO" w:eastAsia="ru-RU"/>
        </w:rPr>
      </w:pPr>
      <w:r w:rsidRPr="00770BF4">
        <w:rPr>
          <w:rFonts w:ascii="Times New Roman" w:eastAsia="Times New Roman" w:hAnsi="Times New Roman"/>
          <w:lang w:val="ro-RO" w:eastAsia="ru-RU"/>
        </w:rPr>
        <w:t xml:space="preserve">Toxicologia şi inocuitatea  produselor alimentare; Igiena unităţilor de alimentaţie publică, pentru studenţii specialităţii </w:t>
      </w:r>
      <w:r w:rsidRPr="00770BF4">
        <w:rPr>
          <w:rFonts w:ascii="Times New Roman" w:eastAsia="Times New Roman" w:hAnsi="Times New Roman"/>
          <w:i/>
          <w:lang w:val="ro-RO" w:eastAsia="ru-RU"/>
        </w:rPr>
        <w:t>Tehnologia şi Managementul alimentaţiei publice</w:t>
      </w:r>
      <w:r w:rsidRPr="00770BF4">
        <w:rPr>
          <w:rFonts w:ascii="Times New Roman" w:eastAsia="Times New Roman" w:hAnsi="Times New Roman"/>
          <w:lang w:val="ro-RO" w:eastAsia="ru-RU"/>
        </w:rPr>
        <w:t>.</w:t>
      </w:r>
    </w:p>
    <w:p w:rsidR="006828D2" w:rsidRPr="00770BF4" w:rsidRDefault="006828D2" w:rsidP="006828D2">
      <w:pPr>
        <w:tabs>
          <w:tab w:val="left" w:pos="709"/>
        </w:tabs>
        <w:autoSpaceDE w:val="0"/>
        <w:autoSpaceDN w:val="0"/>
        <w:adjustRightInd w:val="0"/>
        <w:spacing w:after="120" w:line="360" w:lineRule="auto"/>
        <w:jc w:val="both"/>
        <w:rPr>
          <w:rFonts w:ascii="Times New Roman" w:eastAsia="Times New Roman" w:hAnsi="Times New Roman"/>
          <w:b/>
          <w:i/>
          <w:lang w:val="ro-RO" w:eastAsia="ru-RU"/>
        </w:rPr>
      </w:pPr>
      <w:r w:rsidRPr="00770BF4">
        <w:rPr>
          <w:rFonts w:ascii="Times New Roman" w:eastAsia="Times New Roman" w:hAnsi="Times New Roman"/>
          <w:b/>
          <w:i/>
          <w:lang w:val="ro-RO" w:eastAsia="ru-RU"/>
        </w:rPr>
        <w:t>Predarea cursurilor la Academia de studii economice  din Moldova (L. Artiomov):</w:t>
      </w:r>
    </w:p>
    <w:p w:rsidR="006828D2" w:rsidRPr="00770BF4" w:rsidRDefault="006828D2" w:rsidP="006828D2">
      <w:pPr>
        <w:numPr>
          <w:ilvl w:val="0"/>
          <w:numId w:val="19"/>
        </w:numPr>
        <w:tabs>
          <w:tab w:val="left" w:pos="709"/>
        </w:tabs>
        <w:autoSpaceDE w:val="0"/>
        <w:autoSpaceDN w:val="0"/>
        <w:adjustRightInd w:val="0"/>
        <w:spacing w:after="120" w:line="360" w:lineRule="auto"/>
        <w:jc w:val="both"/>
        <w:rPr>
          <w:rFonts w:ascii="Times New Roman" w:eastAsia="Times New Roman" w:hAnsi="Times New Roman"/>
          <w:lang w:val="ro-RO" w:eastAsia="ru-RU"/>
        </w:rPr>
      </w:pPr>
      <w:r w:rsidRPr="00770BF4">
        <w:rPr>
          <w:rFonts w:ascii="Times New Roman" w:eastAsia="Times New Roman" w:hAnsi="Times New Roman"/>
          <w:lang w:val="ro-RO" w:eastAsia="ru-RU"/>
        </w:rPr>
        <w:t xml:space="preserve">Chimia produselor alimentare, Controlul şi asigurarea calităţii produselor alimentaţiei publice pentru studenţii specialităţii </w:t>
      </w:r>
      <w:r w:rsidRPr="00770BF4">
        <w:rPr>
          <w:rFonts w:ascii="Times New Roman" w:eastAsia="Times New Roman" w:hAnsi="Times New Roman"/>
          <w:i/>
          <w:lang w:val="ro-RO" w:eastAsia="ru-RU"/>
        </w:rPr>
        <w:t>Tehnologia şi Managementul alimentaţiei publice</w:t>
      </w:r>
    </w:p>
    <w:p w:rsidR="006828D2" w:rsidRPr="00770BF4" w:rsidRDefault="006828D2" w:rsidP="006828D2">
      <w:pPr>
        <w:tabs>
          <w:tab w:val="left" w:pos="709"/>
        </w:tabs>
        <w:autoSpaceDE w:val="0"/>
        <w:autoSpaceDN w:val="0"/>
        <w:adjustRightInd w:val="0"/>
        <w:spacing w:after="120" w:line="360" w:lineRule="auto"/>
        <w:jc w:val="both"/>
        <w:rPr>
          <w:rFonts w:ascii="Times New Roman" w:eastAsia="Times New Roman" w:hAnsi="Times New Roman"/>
          <w:b/>
          <w:i/>
          <w:lang w:val="ro-RO" w:eastAsia="ru-RU"/>
        </w:rPr>
      </w:pPr>
      <w:r w:rsidRPr="00770BF4">
        <w:rPr>
          <w:rFonts w:ascii="Times New Roman" w:eastAsia="Times New Roman" w:hAnsi="Times New Roman"/>
          <w:b/>
          <w:i/>
          <w:lang w:val="ro-RO" w:eastAsia="ru-RU"/>
        </w:rPr>
        <w:t>Membru a  SENAT-ului Universităţii Cooperatist – Comerciale din Moldova (L. Artiomov)</w:t>
      </w:r>
      <w:r w:rsidR="003A7FF0" w:rsidRPr="00770BF4">
        <w:rPr>
          <w:rFonts w:ascii="Times New Roman" w:eastAsia="Times New Roman" w:hAnsi="Times New Roman"/>
          <w:b/>
          <w:i/>
          <w:lang w:val="ro-RO" w:eastAsia="ru-RU"/>
        </w:rPr>
        <w:t>.</w:t>
      </w:r>
    </w:p>
    <w:p w:rsidR="003A7FF0" w:rsidRPr="00770BF4" w:rsidRDefault="004563A0" w:rsidP="004563A0">
      <w:pPr>
        <w:keepNext/>
        <w:spacing w:before="120" w:after="0" w:line="360" w:lineRule="auto"/>
        <w:ind w:left="360"/>
        <w:outlineLvl w:val="0"/>
        <w:rPr>
          <w:rFonts w:ascii="Times New Roman" w:hAnsi="Times New Roman"/>
          <w:bCs/>
          <w:color w:val="FF0000"/>
          <w:kern w:val="32"/>
        </w:rPr>
      </w:pPr>
      <w:r w:rsidRPr="00770BF4">
        <w:rPr>
          <w:rFonts w:ascii="Times New Roman" w:hAnsi="Times New Roman"/>
          <w:bCs/>
          <w:kern w:val="32"/>
        </w:rPr>
        <w:t>1</w:t>
      </w:r>
      <w:r w:rsidR="00F0193C" w:rsidRPr="00770BF4">
        <w:rPr>
          <w:rFonts w:ascii="Times New Roman" w:hAnsi="Times New Roman"/>
          <w:bCs/>
          <w:kern w:val="32"/>
        </w:rPr>
        <w:t>0</w:t>
      </w:r>
      <w:r w:rsidRPr="00770BF4">
        <w:rPr>
          <w:rFonts w:ascii="Times New Roman" w:hAnsi="Times New Roman"/>
          <w:bCs/>
          <w:kern w:val="32"/>
        </w:rPr>
        <w:t xml:space="preserve">. </w:t>
      </w:r>
      <w:r w:rsidR="003A7FF0" w:rsidRPr="00770BF4">
        <w:rPr>
          <w:rFonts w:ascii="Times New Roman" w:hAnsi="Times New Roman"/>
          <w:bCs/>
          <w:kern w:val="32"/>
        </w:rPr>
        <w:t xml:space="preserve">Dificultățile în realizarea proiectului </w:t>
      </w:r>
    </w:p>
    <w:tbl>
      <w:tblPr>
        <w:tblW w:w="0" w:type="auto"/>
        <w:tblInd w:w="258" w:type="dxa"/>
        <w:tblLook w:val="04A0"/>
      </w:tblPr>
      <w:tblGrid>
        <w:gridCol w:w="8975"/>
      </w:tblGrid>
      <w:tr w:rsidR="003A7FF0" w:rsidRPr="00AD2628" w:rsidTr="00F04554">
        <w:tc>
          <w:tcPr>
            <w:tcW w:w="8975" w:type="dxa"/>
            <w:shd w:val="clear" w:color="auto" w:fill="auto"/>
          </w:tcPr>
          <w:p w:rsidR="003A7FF0" w:rsidRPr="00770BF4" w:rsidRDefault="003A7FF0" w:rsidP="00F04554">
            <w:pPr>
              <w:keepNext/>
              <w:numPr>
                <w:ilvl w:val="0"/>
                <w:numId w:val="19"/>
              </w:numPr>
              <w:spacing w:after="0" w:line="360" w:lineRule="auto"/>
              <w:outlineLvl w:val="0"/>
              <w:rPr>
                <w:rFonts w:ascii="Times New Roman" w:hAnsi="Times New Roman"/>
                <w:bCs/>
                <w:iCs/>
                <w:color w:val="000000"/>
                <w:kern w:val="32"/>
              </w:rPr>
            </w:pPr>
            <w:r w:rsidRPr="00770BF4">
              <w:rPr>
                <w:rFonts w:ascii="Times New Roman" w:hAnsi="Times New Roman"/>
                <w:bCs/>
                <w:iCs/>
                <w:color w:val="000000"/>
                <w:kern w:val="32"/>
              </w:rPr>
              <w:t>Dificultăți, legate de situația pandemică Covid-19: n-am putut pleca la Sankt-Peterburg pentru însușirea metodei de lucru și efectuarea investigațiilor în comun cu partenerii noștri de la  Сe</w:t>
            </w:r>
            <w:r w:rsidR="009926A5" w:rsidRPr="00770BF4">
              <w:rPr>
                <w:rFonts w:ascii="Times New Roman" w:hAnsi="Times New Roman"/>
                <w:bCs/>
                <w:iCs/>
                <w:color w:val="000000"/>
                <w:kern w:val="32"/>
              </w:rPr>
              <w:t>т</w:t>
            </w:r>
            <w:r w:rsidRPr="00770BF4">
              <w:rPr>
                <w:rFonts w:ascii="Times New Roman" w:hAnsi="Times New Roman"/>
                <w:bCs/>
                <w:iCs/>
                <w:color w:val="000000"/>
                <w:kern w:val="32"/>
              </w:rPr>
              <w:t xml:space="preserve">trul Științific аl Institutului de Microbiologie Agricolă din Sankt Peterburg, Rusia «Геномные технологии, протеомика и клеточная биология»  </w:t>
            </w:r>
          </w:p>
        </w:tc>
      </w:tr>
    </w:tbl>
    <w:p w:rsidR="003A7FF0" w:rsidRPr="00770BF4" w:rsidRDefault="003A7FF0" w:rsidP="006828D2">
      <w:pPr>
        <w:tabs>
          <w:tab w:val="left" w:pos="709"/>
        </w:tabs>
        <w:autoSpaceDE w:val="0"/>
        <w:autoSpaceDN w:val="0"/>
        <w:adjustRightInd w:val="0"/>
        <w:spacing w:after="120" w:line="360" w:lineRule="auto"/>
        <w:jc w:val="both"/>
        <w:rPr>
          <w:rFonts w:ascii="Times New Roman" w:hAnsi="Times New Roman"/>
          <w:bCs/>
          <w:color w:val="000000" w:themeColor="text1"/>
          <w:kern w:val="32"/>
        </w:rPr>
      </w:pPr>
      <w:proofErr w:type="gramStart"/>
      <w:r w:rsidRPr="00770BF4">
        <w:rPr>
          <w:rFonts w:ascii="Times New Roman" w:hAnsi="Times New Roman"/>
          <w:bCs/>
          <w:kern w:val="32"/>
        </w:rPr>
        <w:t xml:space="preserve">Concluzii </w:t>
      </w:r>
      <w:r w:rsidR="004563A0" w:rsidRPr="00770BF4">
        <w:rPr>
          <w:rFonts w:ascii="Times New Roman" w:hAnsi="Times New Roman"/>
          <w:bCs/>
          <w:color w:val="000000" w:themeColor="text1"/>
          <w:kern w:val="32"/>
        </w:rPr>
        <w:t>:</w:t>
      </w:r>
      <w:proofErr w:type="gramEnd"/>
    </w:p>
    <w:tbl>
      <w:tblPr>
        <w:tblW w:w="9518"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18"/>
      </w:tblGrid>
      <w:tr w:rsidR="006828D2" w:rsidRPr="00770BF4" w:rsidTr="00F04554">
        <w:tc>
          <w:tcPr>
            <w:tcW w:w="9518" w:type="dxa"/>
            <w:shd w:val="clear" w:color="auto" w:fill="auto"/>
          </w:tcPr>
          <w:p w:rsidR="00D81C16" w:rsidRDefault="00CA31F8" w:rsidP="00D81C16">
            <w:pPr>
              <w:spacing w:after="0" w:line="360" w:lineRule="auto"/>
              <w:ind w:firstLine="720"/>
              <w:jc w:val="both"/>
              <w:rPr>
                <w:rFonts w:ascii="Times New Roman" w:hAnsi="Times New Roman"/>
                <w:sz w:val="24"/>
                <w:szCs w:val="24"/>
              </w:rPr>
            </w:pPr>
            <w:bookmarkStart w:id="14" w:name="_Hlk57370823"/>
            <w:bookmarkStart w:id="15" w:name="_Toc358014122"/>
            <w:r>
              <w:rPr>
                <w:rFonts w:ascii="Times New Roman" w:hAnsi="Times New Roman"/>
                <w:bCs/>
                <w:i/>
                <w:color w:val="FF0000"/>
                <w:kern w:val="32"/>
              </w:rPr>
              <w:t xml:space="preserve">  </w:t>
            </w:r>
            <w:r w:rsidR="00D81C16">
              <w:rPr>
                <w:rFonts w:ascii="Times New Roman" w:hAnsi="Times New Roman"/>
                <w:sz w:val="24"/>
                <w:szCs w:val="24"/>
              </w:rPr>
              <w:t xml:space="preserve">Proprietățile solului </w:t>
            </w:r>
            <w:r w:rsidR="00D81C16">
              <w:rPr>
                <w:rFonts w:ascii="Times New Roman" w:hAnsi="Times New Roman"/>
                <w:sz w:val="24"/>
                <w:szCs w:val="24"/>
                <w:lang w:val="ro-RO"/>
              </w:rPr>
              <w:t xml:space="preserve">sunt caracterizate de </w:t>
            </w:r>
            <w:r w:rsidR="00D81C16">
              <w:rPr>
                <w:rFonts w:ascii="Times New Roman" w:hAnsi="Times New Roman"/>
                <w:sz w:val="24"/>
                <w:szCs w:val="24"/>
              </w:rPr>
              <w:t>o carență înaltă de elemente nutritive, de modificarea dimensiunilor particulelor agronomic valoroase și de diminuarea hidrostabilității solului.  Conținutul de carbon și azot abea de acoperă cota parte necesară din humus după diapazonul minim. Fosforul și potasiul</w:t>
            </w:r>
            <w:proofErr w:type="gramStart"/>
            <w:r w:rsidR="00D81C16">
              <w:rPr>
                <w:rFonts w:ascii="Times New Roman" w:hAnsi="Times New Roman"/>
                <w:sz w:val="24"/>
                <w:szCs w:val="24"/>
              </w:rPr>
              <w:t>,  înregistrînd</w:t>
            </w:r>
            <w:proofErr w:type="gramEnd"/>
            <w:r w:rsidR="00D81C16">
              <w:rPr>
                <w:rFonts w:ascii="Times New Roman" w:hAnsi="Times New Roman"/>
                <w:sz w:val="24"/>
                <w:szCs w:val="24"/>
              </w:rPr>
              <w:t xml:space="preserve"> cantități  înalte în sol, plantele duc lipsă  de forme mobile, accesibile.  </w:t>
            </w:r>
            <w:proofErr w:type="spellStart"/>
            <w:r w:rsidR="00D81C16">
              <w:rPr>
                <w:rFonts w:ascii="Times New Roman" w:hAnsi="Times New Roman"/>
                <w:sz w:val="24"/>
                <w:szCs w:val="24"/>
              </w:rPr>
              <w:t>Fracțiile</w:t>
            </w:r>
            <w:proofErr w:type="spellEnd"/>
            <w:r w:rsidR="00D81C16">
              <w:rPr>
                <w:rFonts w:ascii="Times New Roman" w:hAnsi="Times New Roman"/>
                <w:sz w:val="24"/>
                <w:szCs w:val="24"/>
              </w:rPr>
              <w:t xml:space="preserve"> </w:t>
            </w:r>
            <w:proofErr w:type="spellStart"/>
            <w:r w:rsidR="00D81C16">
              <w:rPr>
                <w:rFonts w:ascii="Times New Roman" w:hAnsi="Times New Roman"/>
                <w:sz w:val="24"/>
                <w:szCs w:val="24"/>
              </w:rPr>
              <w:t>hidrostabile</w:t>
            </w:r>
            <w:proofErr w:type="spellEnd"/>
            <w:r w:rsidR="00D81C16">
              <w:rPr>
                <w:rFonts w:ascii="Times New Roman" w:hAnsi="Times New Roman"/>
                <w:sz w:val="24"/>
                <w:szCs w:val="24"/>
              </w:rPr>
              <w:t xml:space="preserve"> ale </w:t>
            </w:r>
            <w:proofErr w:type="spellStart"/>
            <w:r w:rsidR="00D81C16">
              <w:rPr>
                <w:rFonts w:ascii="Times New Roman" w:hAnsi="Times New Roman"/>
                <w:sz w:val="24"/>
                <w:szCs w:val="24"/>
              </w:rPr>
              <w:t>solului</w:t>
            </w:r>
            <w:proofErr w:type="spellEnd"/>
            <w:r w:rsidR="00D81C16">
              <w:rPr>
                <w:rFonts w:ascii="Times New Roman" w:hAnsi="Times New Roman"/>
                <w:sz w:val="24"/>
                <w:szCs w:val="24"/>
              </w:rPr>
              <w:t xml:space="preserve"> la </w:t>
            </w:r>
            <w:proofErr w:type="spellStart"/>
            <w:r w:rsidR="00D81C16">
              <w:rPr>
                <w:rFonts w:ascii="Times New Roman" w:hAnsi="Times New Roman"/>
                <w:sz w:val="24"/>
                <w:szCs w:val="24"/>
              </w:rPr>
              <w:t>varianta</w:t>
            </w:r>
            <w:proofErr w:type="spellEnd"/>
            <w:r w:rsidR="00D81C16">
              <w:rPr>
                <w:rFonts w:ascii="Times New Roman" w:hAnsi="Times New Roman"/>
                <w:sz w:val="24"/>
                <w:szCs w:val="24"/>
              </w:rPr>
              <w:t xml:space="preserve"> cu </w:t>
            </w:r>
            <w:proofErr w:type="spellStart"/>
            <w:r w:rsidR="00D81C16">
              <w:rPr>
                <w:rFonts w:ascii="Times New Roman" w:hAnsi="Times New Roman"/>
                <w:sz w:val="24"/>
                <w:szCs w:val="24"/>
              </w:rPr>
              <w:t>îngrășăminte</w:t>
            </w:r>
            <w:proofErr w:type="spellEnd"/>
            <w:r w:rsidR="00D81C16">
              <w:rPr>
                <w:rFonts w:ascii="Times New Roman" w:hAnsi="Times New Roman"/>
                <w:sz w:val="24"/>
                <w:szCs w:val="24"/>
              </w:rPr>
              <w:t xml:space="preserve"> </w:t>
            </w:r>
            <w:proofErr w:type="spellStart"/>
            <w:r w:rsidR="00D81C16">
              <w:rPr>
                <w:rFonts w:ascii="Times New Roman" w:hAnsi="Times New Roman"/>
                <w:sz w:val="24"/>
                <w:szCs w:val="24"/>
              </w:rPr>
              <w:t>organice</w:t>
            </w:r>
            <w:proofErr w:type="spellEnd"/>
            <w:r w:rsidR="00D81C16">
              <w:rPr>
                <w:rFonts w:ascii="Times New Roman" w:hAnsi="Times New Roman"/>
                <w:sz w:val="24"/>
                <w:szCs w:val="24"/>
              </w:rPr>
              <w:t xml:space="preserve"> a </w:t>
            </w:r>
            <w:proofErr w:type="spellStart"/>
            <w:r w:rsidR="00D81C16">
              <w:rPr>
                <w:rFonts w:ascii="Times New Roman" w:hAnsi="Times New Roman"/>
                <w:sz w:val="24"/>
                <w:szCs w:val="24"/>
              </w:rPr>
              <w:t>constituit</w:t>
            </w:r>
            <w:proofErr w:type="spellEnd"/>
            <w:r w:rsidR="00D81C16">
              <w:rPr>
                <w:rFonts w:ascii="Times New Roman" w:hAnsi="Times New Roman"/>
                <w:sz w:val="24"/>
                <w:szCs w:val="24"/>
              </w:rPr>
              <w:t xml:space="preserve"> 23.2 - 27.0   mm </w:t>
            </w:r>
            <w:proofErr w:type="spellStart"/>
            <w:r w:rsidR="00D81C16">
              <w:rPr>
                <w:rFonts w:ascii="Times New Roman" w:hAnsi="Times New Roman"/>
                <w:sz w:val="24"/>
                <w:szCs w:val="24"/>
              </w:rPr>
              <w:t>față</w:t>
            </w:r>
            <w:proofErr w:type="spellEnd"/>
            <w:r w:rsidR="00D81C16">
              <w:rPr>
                <w:rFonts w:ascii="Times New Roman" w:hAnsi="Times New Roman"/>
                <w:sz w:val="24"/>
                <w:szCs w:val="24"/>
              </w:rPr>
              <w:t xml:space="preserve"> de 14.3 </w:t>
            </w:r>
            <w:proofErr w:type="spellStart"/>
            <w:r w:rsidR="00D81C16">
              <w:rPr>
                <w:rFonts w:ascii="Times New Roman" w:hAnsi="Times New Roman"/>
                <w:sz w:val="24"/>
                <w:szCs w:val="24"/>
              </w:rPr>
              <w:t>și</w:t>
            </w:r>
            <w:proofErr w:type="spellEnd"/>
            <w:r w:rsidR="00D81C16">
              <w:rPr>
                <w:rFonts w:ascii="Times New Roman" w:hAnsi="Times New Roman"/>
                <w:sz w:val="24"/>
                <w:szCs w:val="24"/>
              </w:rPr>
              <w:t xml:space="preserve"> 11.8 mm a </w:t>
            </w:r>
            <w:proofErr w:type="spellStart"/>
            <w:r w:rsidR="00D81C16">
              <w:rPr>
                <w:rFonts w:ascii="Times New Roman" w:hAnsi="Times New Roman"/>
                <w:sz w:val="24"/>
                <w:szCs w:val="24"/>
              </w:rPr>
              <w:t>variantei</w:t>
            </w:r>
            <w:proofErr w:type="spellEnd"/>
            <w:r w:rsidR="00D81C16">
              <w:rPr>
                <w:rFonts w:ascii="Times New Roman" w:hAnsi="Times New Roman"/>
                <w:sz w:val="24"/>
                <w:szCs w:val="24"/>
              </w:rPr>
              <w:t xml:space="preserve"> </w:t>
            </w:r>
            <w:proofErr w:type="spellStart"/>
            <w:r w:rsidR="00D81C16">
              <w:rPr>
                <w:rFonts w:ascii="Times New Roman" w:hAnsi="Times New Roman"/>
                <w:sz w:val="24"/>
                <w:szCs w:val="24"/>
              </w:rPr>
              <w:t>martor</w:t>
            </w:r>
            <w:proofErr w:type="spellEnd"/>
            <w:r w:rsidR="00D81C16">
              <w:rPr>
                <w:rFonts w:ascii="Times New Roman" w:hAnsi="Times New Roman"/>
                <w:sz w:val="24"/>
                <w:szCs w:val="24"/>
              </w:rPr>
              <w:t xml:space="preserve"> </w:t>
            </w:r>
            <w:proofErr w:type="spellStart"/>
            <w:r w:rsidR="00D81C16">
              <w:rPr>
                <w:rFonts w:ascii="Times New Roman" w:hAnsi="Times New Roman"/>
                <w:sz w:val="24"/>
                <w:szCs w:val="24"/>
              </w:rPr>
              <w:t>și</w:t>
            </w:r>
            <w:proofErr w:type="spellEnd"/>
            <w:r w:rsidR="00D81C16">
              <w:rPr>
                <w:rFonts w:ascii="Times New Roman" w:hAnsi="Times New Roman"/>
                <w:sz w:val="24"/>
                <w:szCs w:val="24"/>
              </w:rPr>
              <w:t xml:space="preserve"> </w:t>
            </w:r>
            <w:proofErr w:type="spellStart"/>
            <w:r w:rsidR="00D81C16">
              <w:rPr>
                <w:rFonts w:ascii="Times New Roman" w:hAnsi="Times New Roman"/>
                <w:sz w:val="24"/>
                <w:szCs w:val="24"/>
              </w:rPr>
              <w:t>respectiv</w:t>
            </w:r>
            <w:proofErr w:type="spellEnd"/>
            <w:r w:rsidR="00D81C16">
              <w:rPr>
                <w:rFonts w:ascii="Times New Roman" w:hAnsi="Times New Roman"/>
                <w:sz w:val="24"/>
                <w:szCs w:val="24"/>
              </w:rPr>
              <w:t xml:space="preserve"> – cu </w:t>
            </w:r>
            <w:proofErr w:type="spellStart"/>
            <w:proofErr w:type="gramStart"/>
            <w:r w:rsidR="00D81C16">
              <w:rPr>
                <w:rFonts w:ascii="Times New Roman" w:hAnsi="Times New Roman"/>
                <w:sz w:val="24"/>
                <w:szCs w:val="24"/>
              </w:rPr>
              <w:t>fertilizare</w:t>
            </w:r>
            <w:proofErr w:type="spellEnd"/>
            <w:r w:rsidR="00D81C16">
              <w:rPr>
                <w:rFonts w:ascii="Times New Roman" w:hAnsi="Times New Roman"/>
                <w:sz w:val="24"/>
                <w:szCs w:val="24"/>
              </w:rPr>
              <w:t xml:space="preserve">  </w:t>
            </w:r>
            <w:proofErr w:type="spellStart"/>
            <w:r w:rsidR="00D81C16">
              <w:rPr>
                <w:rFonts w:ascii="Times New Roman" w:hAnsi="Times New Roman"/>
                <w:sz w:val="24"/>
                <w:szCs w:val="24"/>
              </w:rPr>
              <w:t>mineraă</w:t>
            </w:r>
            <w:proofErr w:type="spellEnd"/>
            <w:proofErr w:type="gramEnd"/>
            <w:r w:rsidR="00D81C16">
              <w:rPr>
                <w:rFonts w:ascii="Times New Roman" w:hAnsi="Times New Roman"/>
                <w:sz w:val="24"/>
                <w:szCs w:val="24"/>
              </w:rPr>
              <w:t xml:space="preserve">., </w:t>
            </w:r>
            <w:r w:rsidR="00D81C16" w:rsidRPr="00367C56">
              <w:rPr>
                <w:rFonts w:ascii="Times New Roman" w:eastAsia="Times New Roman" w:hAnsi="Times New Roman"/>
                <w:sz w:val="24"/>
                <w:szCs w:val="24"/>
                <w:lang w:val="ro-RO" w:eastAsia="ru-RU"/>
              </w:rPr>
              <w:t>ceea ce cedeaz</w:t>
            </w:r>
            <w:r w:rsidR="00D81C16">
              <w:rPr>
                <w:rFonts w:ascii="Times New Roman" w:eastAsia="Times New Roman" w:hAnsi="Times New Roman"/>
                <w:sz w:val="24"/>
                <w:szCs w:val="24"/>
                <w:lang w:val="ro-RO" w:eastAsia="ru-RU"/>
              </w:rPr>
              <w:t>ă</w:t>
            </w:r>
            <w:r w:rsidR="00D81C16" w:rsidRPr="00367C56">
              <w:rPr>
                <w:rFonts w:ascii="Times New Roman" w:eastAsia="Times New Roman" w:hAnsi="Times New Roman"/>
                <w:sz w:val="24"/>
                <w:szCs w:val="24"/>
                <w:lang w:val="ro-RO" w:eastAsia="ru-RU"/>
              </w:rPr>
              <w:t xml:space="preserve"> solului din fondul organic pe alocuri și cu 100%.</w:t>
            </w:r>
          </w:p>
          <w:p w:rsidR="00D81C16" w:rsidRDefault="00D81C16" w:rsidP="00D81C16">
            <w:pPr>
              <w:spacing w:after="0" w:line="360" w:lineRule="auto"/>
              <w:ind w:firstLine="720"/>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Fondul</w:t>
            </w:r>
            <w:proofErr w:type="spellEnd"/>
            <w:r>
              <w:rPr>
                <w:rFonts w:ascii="Times New Roman" w:eastAsia="Times New Roman" w:hAnsi="Times New Roman"/>
                <w:sz w:val="24"/>
                <w:szCs w:val="24"/>
                <w:lang w:eastAsia="ru-RU"/>
              </w:rPr>
              <w:t xml:space="preserve"> total de ADN din </w:t>
            </w:r>
            <w:proofErr w:type="spellStart"/>
            <w:r>
              <w:rPr>
                <w:rFonts w:ascii="Times New Roman" w:eastAsia="Times New Roman" w:hAnsi="Times New Roman"/>
                <w:sz w:val="24"/>
                <w:szCs w:val="24"/>
                <w:lang w:eastAsia="ru-RU"/>
              </w:rPr>
              <w:t>solul</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studiat</w:t>
            </w:r>
            <w:proofErr w:type="spellEnd"/>
            <w:r w:rsidRPr="00367C56">
              <w:rPr>
                <w:rFonts w:ascii="Times New Roman" w:eastAsia="Times New Roman" w:hAnsi="Times New Roman"/>
                <w:sz w:val="24"/>
                <w:szCs w:val="24"/>
                <w:lang w:eastAsia="ru-RU"/>
              </w:rPr>
              <w:t xml:space="preserve">  </w:t>
            </w:r>
            <w:proofErr w:type="spellStart"/>
            <w:r w:rsidRPr="00367C56">
              <w:rPr>
                <w:rFonts w:ascii="Times New Roman" w:eastAsia="Times New Roman" w:hAnsi="Times New Roman"/>
                <w:sz w:val="24"/>
                <w:szCs w:val="24"/>
                <w:lang w:eastAsia="ru-RU"/>
              </w:rPr>
              <w:t>con</w:t>
            </w:r>
            <w:r>
              <w:rPr>
                <w:rFonts w:ascii="Times New Roman" w:eastAsia="Times New Roman" w:hAnsi="Times New Roman"/>
                <w:sz w:val="24"/>
                <w:szCs w:val="24"/>
                <w:lang w:eastAsia="ru-RU"/>
              </w:rPr>
              <w:t>stituie</w:t>
            </w:r>
            <w:proofErr w:type="spellEnd"/>
            <w:proofErr w:type="gramEnd"/>
            <w:r w:rsidRPr="00367C56">
              <w:rPr>
                <w:rFonts w:ascii="Times New Roman" w:eastAsia="Times New Roman" w:hAnsi="Times New Roman"/>
                <w:sz w:val="24"/>
                <w:szCs w:val="24"/>
                <w:lang w:eastAsia="ru-RU"/>
              </w:rPr>
              <w:t xml:space="preserve"> circa 350</w:t>
            </w:r>
            <w:r>
              <w:rPr>
                <w:rFonts w:ascii="Times New Roman" w:eastAsia="Times New Roman" w:hAnsi="Times New Roman"/>
                <w:sz w:val="24"/>
                <w:szCs w:val="24"/>
                <w:lang w:eastAsia="ru-RU"/>
              </w:rPr>
              <w:t xml:space="preserve"> </w:t>
            </w:r>
            <w:r w:rsidRPr="00367C5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367C56">
              <w:rPr>
                <w:rFonts w:ascii="Times New Roman" w:eastAsia="Times New Roman" w:hAnsi="Times New Roman"/>
                <w:sz w:val="24"/>
                <w:szCs w:val="24"/>
                <w:lang w:eastAsia="ru-RU"/>
              </w:rPr>
              <w:t>607</w:t>
            </w:r>
            <w:r>
              <w:rPr>
                <w:rFonts w:ascii="Times New Roman" w:eastAsia="Times New Roman" w:hAnsi="Times New Roman"/>
                <w:sz w:val="24"/>
                <w:szCs w:val="24"/>
                <w:lang w:eastAsia="ru-RU"/>
              </w:rPr>
              <w:t>µg</w:t>
            </w:r>
            <w:r w:rsidRPr="00367C56">
              <w:rPr>
                <w:rFonts w:ascii="Times New Roman" w:eastAsia="Times New Roman" w:hAnsi="Times New Roman"/>
                <w:sz w:val="24"/>
                <w:szCs w:val="24"/>
                <w:lang w:eastAsia="ru-RU"/>
              </w:rPr>
              <w:t xml:space="preserve"> ADN/ml</w:t>
            </w:r>
            <w:r>
              <w:rPr>
                <w:rFonts w:ascii="Times New Roman" w:eastAsia="Times New Roman" w:hAnsi="Times New Roman"/>
                <w:sz w:val="24"/>
                <w:szCs w:val="24"/>
                <w:lang w:eastAsia="ru-RU"/>
              </w:rPr>
              <w:t xml:space="preserve"> cu </w:t>
            </w:r>
            <w:proofErr w:type="spellStart"/>
            <w:r>
              <w:rPr>
                <w:rFonts w:ascii="Times New Roman" w:eastAsia="Times New Roman" w:hAnsi="Times New Roman"/>
                <w:sz w:val="24"/>
                <w:szCs w:val="24"/>
                <w:lang w:eastAsia="ru-RU"/>
              </w:rPr>
              <w:t>cele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mai</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lastRenderedPageBreak/>
              <w:t>mari</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valori</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în</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solul</w:t>
            </w:r>
            <w:proofErr w:type="spellEnd"/>
            <w:r w:rsidRPr="00367C56">
              <w:rPr>
                <w:rFonts w:ascii="Times New Roman" w:eastAsia="Times New Roman" w:hAnsi="Times New Roman"/>
                <w:sz w:val="24"/>
                <w:szCs w:val="24"/>
                <w:lang w:eastAsia="ru-RU"/>
              </w:rPr>
              <w:t xml:space="preserve"> </w:t>
            </w:r>
            <w:proofErr w:type="spellStart"/>
            <w:r w:rsidRPr="00367C56">
              <w:rPr>
                <w:rFonts w:ascii="Times New Roman" w:eastAsia="Times New Roman" w:hAnsi="Times New Roman"/>
                <w:sz w:val="24"/>
                <w:szCs w:val="24"/>
                <w:lang w:eastAsia="ru-RU"/>
              </w:rPr>
              <w:t>biocenozei</w:t>
            </w:r>
            <w:proofErr w:type="spellEnd"/>
            <w:r w:rsidRPr="00367C56">
              <w:rPr>
                <w:rFonts w:ascii="Times New Roman" w:eastAsia="Times New Roman" w:hAnsi="Times New Roman"/>
                <w:sz w:val="24"/>
                <w:szCs w:val="24"/>
                <w:lang w:eastAsia="ru-RU"/>
              </w:rPr>
              <w:t xml:space="preserve"> </w:t>
            </w:r>
            <w:proofErr w:type="spellStart"/>
            <w:r w:rsidRPr="00367C56">
              <w:rPr>
                <w:rFonts w:ascii="Times New Roman" w:eastAsia="Times New Roman" w:hAnsi="Times New Roman"/>
                <w:sz w:val="24"/>
                <w:szCs w:val="24"/>
                <w:lang w:eastAsia="ru-RU"/>
              </w:rPr>
              <w:t>naturale</w:t>
            </w:r>
            <w:proofErr w:type="spellEnd"/>
            <w:r w:rsidRPr="00367C56">
              <w:rPr>
                <w:rFonts w:ascii="Times New Roman" w:eastAsia="Times New Roman" w:hAnsi="Times New Roman"/>
                <w:sz w:val="24"/>
                <w:szCs w:val="24"/>
                <w:lang w:eastAsia="ru-RU"/>
              </w:rPr>
              <w:t xml:space="preserve">  – 846 </w:t>
            </w:r>
            <w:r>
              <w:rPr>
                <w:rFonts w:ascii="Times New Roman" w:eastAsia="Times New Roman" w:hAnsi="Times New Roman"/>
                <w:sz w:val="24"/>
                <w:szCs w:val="24"/>
                <w:lang w:eastAsia="ru-RU"/>
              </w:rPr>
              <w:t>µ</w:t>
            </w:r>
            <w:r w:rsidRPr="00367C56">
              <w:rPr>
                <w:rFonts w:ascii="Times New Roman" w:eastAsia="Times New Roman" w:hAnsi="Times New Roman"/>
                <w:sz w:val="24"/>
                <w:szCs w:val="24"/>
                <w:lang w:eastAsia="ru-RU"/>
              </w:rPr>
              <w:t>g ADN/ml</w:t>
            </w:r>
            <w:r>
              <w:rPr>
                <w:rFonts w:ascii="Times New Roman" w:eastAsia="Times New Roman" w:hAnsi="Times New Roman"/>
                <w:sz w:val="24"/>
                <w:szCs w:val="24"/>
                <w:lang w:eastAsia="ru-RU"/>
              </w:rPr>
              <w:t xml:space="preserve">, </w:t>
            </w:r>
            <w:proofErr w:type="spellStart"/>
            <w:r w:rsidRPr="00367C56">
              <w:rPr>
                <w:rFonts w:ascii="Times New Roman" w:eastAsia="Times New Roman" w:hAnsi="Times New Roman"/>
                <w:sz w:val="24"/>
                <w:szCs w:val="24"/>
                <w:lang w:eastAsia="ru-RU"/>
              </w:rPr>
              <w:t>caracteriz</w:t>
            </w:r>
            <w:r>
              <w:rPr>
                <w:rFonts w:ascii="Times New Roman" w:eastAsia="Times New Roman" w:hAnsi="Times New Roman"/>
                <w:sz w:val="24"/>
                <w:szCs w:val="24"/>
                <w:lang w:eastAsia="ru-RU"/>
              </w:rPr>
              <w:t>îndu</w:t>
            </w:r>
            <w:proofErr w:type="spellEnd"/>
            <w:r>
              <w:rPr>
                <w:rFonts w:ascii="Times New Roman" w:eastAsia="Times New Roman" w:hAnsi="Times New Roman"/>
                <w:sz w:val="24"/>
                <w:szCs w:val="24"/>
                <w:lang w:eastAsia="ru-RU"/>
              </w:rPr>
              <w:t>-l</w:t>
            </w:r>
            <w:r w:rsidRPr="00367C56">
              <w:rPr>
                <w:rFonts w:ascii="Times New Roman" w:eastAsia="Times New Roman" w:hAnsi="Times New Roman"/>
                <w:sz w:val="24"/>
                <w:szCs w:val="24"/>
                <w:lang w:eastAsia="ru-RU"/>
              </w:rPr>
              <w:t xml:space="preserve"> ca </w:t>
            </w:r>
            <w:proofErr w:type="spellStart"/>
            <w:r w:rsidRPr="00367C56">
              <w:rPr>
                <w:rFonts w:ascii="Times New Roman" w:eastAsia="Times New Roman" w:hAnsi="Times New Roman"/>
                <w:sz w:val="24"/>
                <w:szCs w:val="24"/>
                <w:lang w:eastAsia="ru-RU"/>
              </w:rPr>
              <w:t>fiind</w:t>
            </w:r>
            <w:proofErr w:type="spellEnd"/>
            <w:r w:rsidRPr="00367C56">
              <w:rPr>
                <w:rFonts w:ascii="Times New Roman" w:eastAsia="Times New Roman" w:hAnsi="Times New Roman"/>
                <w:sz w:val="24"/>
                <w:szCs w:val="24"/>
                <w:lang w:eastAsia="ru-RU"/>
              </w:rPr>
              <w:t xml:space="preserve"> </w:t>
            </w:r>
            <w:proofErr w:type="spellStart"/>
            <w:r w:rsidRPr="00367C56">
              <w:rPr>
                <w:rFonts w:ascii="Times New Roman" w:eastAsia="Times New Roman" w:hAnsi="Times New Roman"/>
                <w:sz w:val="24"/>
                <w:szCs w:val="24"/>
                <w:lang w:eastAsia="ru-RU"/>
              </w:rPr>
              <w:t>bogat</w:t>
            </w:r>
            <w:proofErr w:type="spellEnd"/>
            <w:r w:rsidRPr="00367C56">
              <w:rPr>
                <w:rFonts w:ascii="Times New Roman" w:eastAsia="Times New Roman" w:hAnsi="Times New Roman"/>
                <w:sz w:val="24"/>
                <w:szCs w:val="24"/>
                <w:lang w:eastAsia="ru-RU"/>
              </w:rPr>
              <w:t>.</w:t>
            </w:r>
          </w:p>
          <w:p w:rsidR="00D81C16" w:rsidRDefault="00D81C16" w:rsidP="00D81C1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Structura</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filogenetică</w:t>
            </w:r>
            <w:proofErr w:type="spellEnd"/>
            <w:r>
              <w:rPr>
                <w:rFonts w:ascii="Times New Roman" w:eastAsia="Times New Roman" w:hAnsi="Times New Roman"/>
                <w:sz w:val="24"/>
                <w:szCs w:val="24"/>
                <w:lang w:eastAsia="ru-RU"/>
              </w:rPr>
              <w:t xml:space="preserve"> a </w:t>
            </w:r>
            <w:proofErr w:type="spellStart"/>
            <w:r>
              <w:rPr>
                <w:rFonts w:ascii="Times New Roman" w:eastAsia="Times New Roman" w:hAnsi="Times New Roman"/>
                <w:sz w:val="24"/>
                <w:szCs w:val="24"/>
                <w:lang w:eastAsia="ru-RU"/>
              </w:rPr>
              <w:t>comunităților</w:t>
            </w:r>
            <w:proofErr w:type="spellEnd"/>
            <w:r>
              <w:rPr>
                <w:rFonts w:ascii="Times New Roman" w:eastAsia="Times New Roman" w:hAnsi="Times New Roman"/>
                <w:sz w:val="24"/>
                <w:szCs w:val="24"/>
                <w:lang w:eastAsia="ru-RU"/>
              </w:rPr>
              <w:t xml:space="preserve"> de </w:t>
            </w:r>
            <w:proofErr w:type="spellStart"/>
            <w:r>
              <w:rPr>
                <w:rFonts w:ascii="Times New Roman" w:eastAsia="Times New Roman" w:hAnsi="Times New Roman"/>
                <w:sz w:val="24"/>
                <w:szCs w:val="24"/>
                <w:lang w:eastAsia="ru-RU"/>
              </w:rPr>
              <w:t>procariote</w:t>
            </w:r>
            <w:proofErr w:type="spellEnd"/>
            <w:r>
              <w:rPr>
                <w:rFonts w:ascii="Times New Roman" w:eastAsia="Times New Roman" w:hAnsi="Times New Roman"/>
                <w:sz w:val="24"/>
                <w:szCs w:val="24"/>
                <w:lang w:eastAsia="ru-RU"/>
              </w:rPr>
              <w:t xml:space="preserve"> din sol </w:t>
            </w:r>
            <w:proofErr w:type="spellStart"/>
            <w:r>
              <w:rPr>
                <w:rFonts w:ascii="Times New Roman" w:eastAsia="Times New Roman" w:hAnsi="Times New Roman"/>
                <w:sz w:val="24"/>
                <w:szCs w:val="24"/>
                <w:lang w:eastAsia="ru-RU"/>
              </w:rPr>
              <w:t>este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reprezentată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printr</w:t>
            </w:r>
            <w:proofErr w:type="spellEnd"/>
            <w:r>
              <w:rPr>
                <w:rFonts w:ascii="Times New Roman" w:eastAsia="Times New Roman" w:hAnsi="Times New Roman"/>
                <w:sz w:val="24"/>
                <w:szCs w:val="24"/>
                <w:lang w:eastAsia="ru-RU"/>
              </w:rPr>
              <w:t xml:space="preserve">-un </w:t>
            </w:r>
            <w:proofErr w:type="spellStart"/>
            <w:r>
              <w:rPr>
                <w:rFonts w:ascii="Times New Roman" w:eastAsia="Times New Roman" w:hAnsi="Times New Roman"/>
                <w:sz w:val="24"/>
                <w:szCs w:val="24"/>
                <w:lang w:eastAsia="ru-RU"/>
              </w:rPr>
              <w:t>spectru</w:t>
            </w:r>
            <w:proofErr w:type="spellEnd"/>
            <w:r>
              <w:rPr>
                <w:rFonts w:ascii="Times New Roman" w:eastAsia="Times New Roman" w:hAnsi="Times New Roman"/>
                <w:sz w:val="24"/>
                <w:szCs w:val="24"/>
                <w:lang w:eastAsia="ru-RU"/>
              </w:rPr>
              <w:t xml:space="preserve"> de </w:t>
            </w:r>
            <w:proofErr w:type="spellStart"/>
            <w:r>
              <w:rPr>
                <w:rFonts w:ascii="Times New Roman" w:eastAsia="Times New Roman" w:hAnsi="Times New Roman"/>
                <w:sz w:val="24"/>
                <w:szCs w:val="24"/>
                <w:lang w:eastAsia="ru-RU"/>
              </w:rPr>
              <w:t>indivizii</w:t>
            </w:r>
            <w:proofErr w:type="spellEnd"/>
            <w:r>
              <w:rPr>
                <w:rFonts w:ascii="Times New Roman" w:eastAsia="Times New Roman" w:hAnsi="Times New Roman"/>
                <w:sz w:val="24"/>
                <w:szCs w:val="24"/>
                <w:lang w:eastAsia="ru-RU"/>
              </w:rPr>
              <w:t xml:space="preserve"> a 13 </w:t>
            </w:r>
            <w:proofErr w:type="spellStart"/>
            <w:r>
              <w:rPr>
                <w:rFonts w:ascii="Times New Roman" w:eastAsia="Times New Roman" w:hAnsi="Times New Roman"/>
                <w:sz w:val="24"/>
                <w:szCs w:val="24"/>
                <w:lang w:eastAsia="ru-RU"/>
              </w:rPr>
              <w:t>filumuri</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ce</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aparțin</w:t>
            </w:r>
            <w:proofErr w:type="spellEnd"/>
            <w:r>
              <w:rPr>
                <w:rFonts w:ascii="Times New Roman" w:eastAsia="Times New Roman" w:hAnsi="Times New Roman"/>
                <w:sz w:val="24"/>
                <w:szCs w:val="24"/>
                <w:lang w:eastAsia="ru-RU"/>
              </w:rPr>
              <w:t xml:space="preserve"> la 2 </w:t>
            </w:r>
            <w:proofErr w:type="spellStart"/>
            <w:r>
              <w:rPr>
                <w:rFonts w:ascii="Times New Roman" w:eastAsia="Times New Roman" w:hAnsi="Times New Roman"/>
                <w:sz w:val="24"/>
                <w:szCs w:val="24"/>
                <w:lang w:eastAsia="ru-RU"/>
              </w:rPr>
              <w:t>domene</w:t>
            </w:r>
            <w:proofErr w:type="spellEnd"/>
            <w:r>
              <w:rPr>
                <w:rFonts w:ascii="Times New Roman" w:eastAsia="Times New Roman" w:hAnsi="Times New Roman"/>
                <w:sz w:val="24"/>
                <w:szCs w:val="24"/>
                <w:lang w:eastAsia="ru-RU"/>
              </w:rPr>
              <w:t xml:space="preserve">: </w:t>
            </w:r>
            <w:r w:rsidRPr="001E0B00">
              <w:rPr>
                <w:rFonts w:ascii="Times New Roman" w:eastAsia="Times New Roman" w:hAnsi="Times New Roman"/>
                <w:b/>
                <w:bCs/>
                <w:sz w:val="24"/>
                <w:szCs w:val="24"/>
                <w:lang w:eastAsia="ru-RU"/>
              </w:rPr>
              <w:t>Bacteria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și</w:t>
            </w:r>
            <w:proofErr w:type="spellEnd"/>
            <w:r>
              <w:rPr>
                <w:rFonts w:ascii="Times New Roman" w:eastAsia="Times New Roman" w:hAnsi="Times New Roman"/>
                <w:sz w:val="24"/>
                <w:szCs w:val="24"/>
                <w:lang w:eastAsia="ru-RU"/>
              </w:rPr>
              <w:t xml:space="preserve"> </w:t>
            </w:r>
            <w:proofErr w:type="spellStart"/>
            <w:r w:rsidRPr="001E0B00">
              <w:rPr>
                <w:rFonts w:ascii="Times New Roman" w:eastAsia="Times New Roman" w:hAnsi="Times New Roman"/>
                <w:b/>
                <w:bCs/>
                <w:sz w:val="24"/>
                <w:szCs w:val="24"/>
                <w:lang w:eastAsia="ru-RU"/>
              </w:rPr>
              <w:t>Archaea</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Numărul</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taxonilor</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neidentificați</w:t>
            </w:r>
            <w:proofErr w:type="spellEnd"/>
            <w:r>
              <w:rPr>
                <w:rFonts w:ascii="Times New Roman" w:eastAsia="Times New Roman" w:hAnsi="Times New Roman"/>
                <w:sz w:val="24"/>
                <w:szCs w:val="24"/>
                <w:lang w:eastAsia="ru-RU"/>
              </w:rPr>
              <w:t xml:space="preserve"> din </w:t>
            </w:r>
            <w:proofErr w:type="spellStart"/>
            <w:r>
              <w:rPr>
                <w:rFonts w:ascii="Times New Roman" w:eastAsia="Times New Roman" w:hAnsi="Times New Roman"/>
                <w:sz w:val="24"/>
                <w:szCs w:val="24"/>
                <w:lang w:eastAsia="ru-RU"/>
              </w:rPr>
              <w:t>domenul</w:t>
            </w:r>
            <w:proofErr w:type="spellEnd"/>
            <w:r>
              <w:rPr>
                <w:rFonts w:ascii="Times New Roman" w:eastAsia="Times New Roman" w:hAnsi="Times New Roman"/>
                <w:sz w:val="24"/>
                <w:szCs w:val="24"/>
                <w:lang w:eastAsia="ru-RU"/>
              </w:rPr>
              <w:t xml:space="preserve"> </w:t>
            </w:r>
            <w:proofErr w:type="gramStart"/>
            <w:r w:rsidRPr="000C62F3">
              <w:rPr>
                <w:rFonts w:ascii="Times New Roman" w:eastAsia="Times New Roman" w:hAnsi="Times New Roman"/>
                <w:b/>
                <w:bCs/>
                <w:sz w:val="24"/>
                <w:szCs w:val="24"/>
                <w:lang w:eastAsia="ru-RU"/>
              </w:rPr>
              <w:t xml:space="preserve">Bacteria </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este</w:t>
            </w:r>
            <w:proofErr w:type="spellEnd"/>
            <w:proofErr w:type="gramEnd"/>
            <w:r>
              <w:rPr>
                <w:rFonts w:ascii="Times New Roman" w:eastAsia="Times New Roman" w:hAnsi="Times New Roman"/>
                <w:sz w:val="24"/>
                <w:szCs w:val="24"/>
                <w:lang w:eastAsia="ru-RU"/>
              </w:rPr>
              <w:t xml:space="preserve"> de circa 0.8%, </w:t>
            </w:r>
            <w:proofErr w:type="spellStart"/>
            <w:r>
              <w:rPr>
                <w:rFonts w:ascii="Times New Roman" w:eastAsia="Times New Roman" w:hAnsi="Times New Roman"/>
                <w:sz w:val="24"/>
                <w:szCs w:val="24"/>
                <w:lang w:eastAsia="ru-RU"/>
              </w:rPr>
              <w:t>iar</w:t>
            </w:r>
            <w:proofErr w:type="spellEnd"/>
            <w:r>
              <w:rPr>
                <w:rFonts w:ascii="Times New Roman" w:eastAsia="Times New Roman" w:hAnsi="Times New Roman"/>
                <w:sz w:val="24"/>
                <w:szCs w:val="24"/>
                <w:lang w:eastAsia="ru-RU"/>
              </w:rPr>
              <w:t xml:space="preserve"> a </w:t>
            </w:r>
            <w:proofErr w:type="spellStart"/>
            <w:r>
              <w:rPr>
                <w:rFonts w:ascii="Times New Roman" w:eastAsia="Times New Roman" w:hAnsi="Times New Roman"/>
                <w:sz w:val="24"/>
                <w:szCs w:val="24"/>
                <w:lang w:eastAsia="ru-RU"/>
              </w:rPr>
              <w:t>altor</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microorganisme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neidentificate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este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relativ</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înalt</w:t>
            </w:r>
            <w:proofErr w:type="spellEnd"/>
            <w:r>
              <w:rPr>
                <w:rFonts w:ascii="Times New Roman" w:eastAsia="Times New Roman" w:hAnsi="Times New Roman"/>
                <w:sz w:val="24"/>
                <w:szCs w:val="24"/>
                <w:lang w:eastAsia="ru-RU"/>
              </w:rPr>
              <w:t xml:space="preserve"> (circa 19,9%). </w:t>
            </w:r>
            <w:proofErr w:type="spellStart"/>
            <w:r>
              <w:rPr>
                <w:rFonts w:ascii="Times New Roman" w:eastAsia="Times New Roman" w:hAnsi="Times New Roman"/>
                <w:sz w:val="24"/>
                <w:szCs w:val="24"/>
                <w:lang w:eastAsia="ru-RU"/>
              </w:rPr>
              <w:t>Filumurile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dominante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sunt</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Proteobacteria</w:t>
            </w:r>
            <w:proofErr w:type="spellEnd"/>
            <w:r>
              <w:rPr>
                <w:rFonts w:ascii="Times New Roman" w:eastAsia="Times New Roman" w:hAnsi="Times New Roman"/>
                <w:sz w:val="24"/>
                <w:szCs w:val="24"/>
                <w:lang w:eastAsia="ru-RU"/>
              </w:rPr>
              <w:t xml:space="preserve"> (29.3%), </w:t>
            </w:r>
            <w:proofErr w:type="spellStart"/>
            <w:r>
              <w:rPr>
                <w:rFonts w:ascii="Times New Roman" w:eastAsia="Times New Roman" w:hAnsi="Times New Roman"/>
                <w:sz w:val="24"/>
                <w:szCs w:val="24"/>
                <w:lang w:eastAsia="ru-RU"/>
              </w:rPr>
              <w:t>Actinobacteriota</w:t>
            </w:r>
            <w:proofErr w:type="spellEnd"/>
            <w:r>
              <w:rPr>
                <w:rFonts w:ascii="Times New Roman" w:eastAsia="Times New Roman" w:hAnsi="Times New Roman"/>
                <w:sz w:val="24"/>
                <w:szCs w:val="24"/>
                <w:lang w:eastAsia="ru-RU"/>
              </w:rPr>
              <w:t xml:space="preserve"> (20.7%) </w:t>
            </w:r>
            <w:proofErr w:type="spellStart"/>
            <w:r>
              <w:rPr>
                <w:rFonts w:ascii="Times New Roman" w:eastAsia="Times New Roman" w:hAnsi="Times New Roman"/>
                <w:sz w:val="24"/>
                <w:szCs w:val="24"/>
                <w:lang w:eastAsia="ru-RU"/>
              </w:rPr>
              <w:t>și</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Firmicutes</w:t>
            </w:r>
            <w:proofErr w:type="spellEnd"/>
            <w:r>
              <w:rPr>
                <w:rFonts w:ascii="Times New Roman" w:eastAsia="Times New Roman" w:hAnsi="Times New Roman"/>
                <w:sz w:val="24"/>
                <w:szCs w:val="24"/>
                <w:lang w:eastAsia="ru-RU"/>
              </w:rPr>
              <w:t xml:space="preserve"> (14.2%).</w:t>
            </w:r>
          </w:p>
          <w:p w:rsidR="00D81C16" w:rsidRPr="00367C56" w:rsidRDefault="00D81C16" w:rsidP="00D81C16">
            <w:pPr>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Diversitatea</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filogenetică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generală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indicele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Șenon</w:t>
            </w:r>
            <w:proofErr w:type="spellEnd"/>
            <w:r>
              <w:rPr>
                <w:rFonts w:ascii="Times New Roman" w:eastAsia="Times New Roman" w:hAnsi="Times New Roman"/>
                <w:sz w:val="24"/>
                <w:szCs w:val="24"/>
                <w:lang w:eastAsia="ru-RU"/>
              </w:rPr>
              <w:t xml:space="preserve">) a </w:t>
            </w:r>
            <w:proofErr w:type="spellStart"/>
            <w:r>
              <w:rPr>
                <w:rFonts w:ascii="Times New Roman" w:eastAsia="Times New Roman" w:hAnsi="Times New Roman"/>
                <w:sz w:val="24"/>
                <w:szCs w:val="24"/>
                <w:lang w:eastAsia="ru-RU"/>
              </w:rPr>
              <w:t>constituit</w:t>
            </w:r>
            <w:proofErr w:type="spellEnd"/>
            <w:r>
              <w:rPr>
                <w:rFonts w:ascii="Times New Roman" w:eastAsia="Times New Roman" w:hAnsi="Times New Roman"/>
                <w:sz w:val="24"/>
                <w:szCs w:val="24"/>
                <w:lang w:eastAsia="ru-RU"/>
              </w:rPr>
              <w:t xml:space="preserve"> 4.6 - 7.8 cu </w:t>
            </w:r>
            <w:proofErr w:type="spellStart"/>
            <w:r>
              <w:rPr>
                <w:rFonts w:ascii="Times New Roman" w:eastAsia="Times New Roman" w:hAnsi="Times New Roman"/>
                <w:sz w:val="24"/>
                <w:szCs w:val="24"/>
                <w:lang w:eastAsia="ru-RU"/>
              </w:rPr>
              <w:t>valorile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maxime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în</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solul</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biocenozei</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naturale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și</w:t>
            </w:r>
            <w:proofErr w:type="spellEnd"/>
            <w:r>
              <w:rPr>
                <w:rFonts w:ascii="Times New Roman" w:eastAsia="Times New Roman" w:hAnsi="Times New Roman"/>
                <w:sz w:val="24"/>
                <w:szCs w:val="24"/>
                <w:lang w:eastAsia="ru-RU"/>
              </w:rPr>
              <w:t xml:space="preserve"> al </w:t>
            </w:r>
            <w:proofErr w:type="spellStart"/>
            <w:r>
              <w:rPr>
                <w:rFonts w:ascii="Times New Roman" w:eastAsia="Times New Roman" w:hAnsi="Times New Roman"/>
                <w:sz w:val="24"/>
                <w:szCs w:val="24"/>
                <w:lang w:eastAsia="ru-RU"/>
              </w:rPr>
              <w:t>fondurilor</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organice</w:t>
            </w:r>
            <w:proofErr w:type="spellEnd"/>
            <w:r>
              <w:rPr>
                <w:rFonts w:ascii="Times New Roman" w:eastAsia="Times New Roman" w:hAnsi="Times New Roman"/>
                <w:sz w:val="24"/>
                <w:szCs w:val="24"/>
                <w:lang w:eastAsia="ru-RU"/>
              </w:rPr>
              <w:t xml:space="preserve"> din </w:t>
            </w:r>
            <w:proofErr w:type="spellStart"/>
            <w:r>
              <w:rPr>
                <w:rFonts w:ascii="Times New Roman" w:eastAsia="Times New Roman" w:hAnsi="Times New Roman"/>
                <w:sz w:val="24"/>
                <w:szCs w:val="24"/>
                <w:lang w:eastAsia="ru-RU"/>
              </w:rPr>
              <w:t>ambele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asolamente</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furajere</w:t>
            </w:r>
            <w:proofErr w:type="spellEnd"/>
            <w:r>
              <w:rPr>
                <w:rFonts w:ascii="Times New Roman" w:eastAsia="Times New Roman" w:hAnsi="Times New Roman"/>
                <w:sz w:val="24"/>
                <w:szCs w:val="24"/>
                <w:lang w:eastAsia="ru-RU"/>
              </w:rPr>
              <w:t>.</w:t>
            </w:r>
          </w:p>
          <w:p w:rsidR="00D81C16" w:rsidRDefault="00D81C16" w:rsidP="00D81C16">
            <w:pPr>
              <w:spacing w:after="0" w:line="360" w:lineRule="auto"/>
              <w:jc w:val="both"/>
              <w:rPr>
                <w:rFonts w:ascii="Times New Roman" w:eastAsia="Times New Roman" w:hAnsi="Times New Roman"/>
                <w:sz w:val="24"/>
                <w:szCs w:val="24"/>
                <w:lang w:eastAsia="ru-RU"/>
              </w:rPr>
            </w:pPr>
          </w:p>
          <w:p w:rsidR="00D81C16" w:rsidRDefault="00D81C16" w:rsidP="00D81C16">
            <w:pPr>
              <w:spacing w:after="0" w:line="360" w:lineRule="auto"/>
              <w:ind w:firstLine="720"/>
              <w:jc w:val="both"/>
              <w:rPr>
                <w:rFonts w:ascii="Times New Roman" w:hAnsi="Times New Roman"/>
                <w:sz w:val="24"/>
                <w:szCs w:val="24"/>
              </w:rPr>
            </w:pPr>
            <w:r w:rsidRPr="000C62F3">
              <w:rPr>
                <w:rFonts w:ascii="Times New Roman" w:hAnsi="Times New Roman"/>
                <w:sz w:val="24"/>
                <w:szCs w:val="24"/>
              </w:rPr>
              <w:t>The properties of the soil are characterized by a high deficiency of nutrients. The carbon and nitrogen content</w:t>
            </w:r>
            <w:r>
              <w:rPr>
                <w:rFonts w:ascii="Times New Roman" w:hAnsi="Times New Roman"/>
                <w:sz w:val="24"/>
                <w:szCs w:val="24"/>
              </w:rPr>
              <w:t>s</w:t>
            </w:r>
            <w:r w:rsidRPr="000C62F3">
              <w:rPr>
                <w:rFonts w:ascii="Times New Roman" w:hAnsi="Times New Roman"/>
                <w:sz w:val="24"/>
                <w:szCs w:val="24"/>
              </w:rPr>
              <w:t xml:space="preserve"> barely </w:t>
            </w:r>
            <w:r>
              <w:rPr>
                <w:rFonts w:ascii="Times New Roman" w:hAnsi="Times New Roman"/>
                <w:sz w:val="24"/>
                <w:szCs w:val="24"/>
              </w:rPr>
              <w:t xml:space="preserve">fit </w:t>
            </w:r>
            <w:r w:rsidRPr="000C62F3">
              <w:rPr>
                <w:rFonts w:ascii="Times New Roman" w:hAnsi="Times New Roman"/>
                <w:sz w:val="24"/>
                <w:szCs w:val="24"/>
              </w:rPr>
              <w:t xml:space="preserve">the minimum range required </w:t>
            </w:r>
            <w:r>
              <w:rPr>
                <w:rFonts w:ascii="Times New Roman" w:hAnsi="Times New Roman"/>
                <w:sz w:val="24"/>
                <w:szCs w:val="24"/>
              </w:rPr>
              <w:t>for this soil type</w:t>
            </w:r>
            <w:r w:rsidRPr="000C62F3">
              <w:rPr>
                <w:rFonts w:ascii="Times New Roman" w:hAnsi="Times New Roman"/>
                <w:sz w:val="24"/>
                <w:szCs w:val="24"/>
              </w:rPr>
              <w:t>. Phosphorus and potassium</w:t>
            </w:r>
            <w:r>
              <w:rPr>
                <w:rFonts w:ascii="Times New Roman" w:hAnsi="Times New Roman"/>
                <w:sz w:val="24"/>
                <w:szCs w:val="24"/>
              </w:rPr>
              <w:t xml:space="preserve"> are present in </w:t>
            </w:r>
            <w:r w:rsidRPr="000C62F3">
              <w:rPr>
                <w:rFonts w:ascii="Times New Roman" w:hAnsi="Times New Roman"/>
                <w:sz w:val="24"/>
                <w:szCs w:val="24"/>
              </w:rPr>
              <w:t>high amounts</w:t>
            </w:r>
            <w:r>
              <w:rPr>
                <w:rFonts w:ascii="Times New Roman" w:hAnsi="Times New Roman"/>
                <w:sz w:val="24"/>
                <w:szCs w:val="24"/>
              </w:rPr>
              <w:t>, but not in the mobile form</w:t>
            </w:r>
            <w:r w:rsidRPr="000C62F3">
              <w:rPr>
                <w:rFonts w:ascii="Times New Roman" w:hAnsi="Times New Roman"/>
                <w:sz w:val="24"/>
                <w:szCs w:val="24"/>
              </w:rPr>
              <w:t xml:space="preserve"> accessible for</w:t>
            </w:r>
            <w:r>
              <w:rPr>
                <w:rFonts w:ascii="Times New Roman" w:hAnsi="Times New Roman"/>
                <w:sz w:val="24"/>
                <w:szCs w:val="24"/>
              </w:rPr>
              <w:t xml:space="preserve"> plants</w:t>
            </w:r>
            <w:r w:rsidRPr="000C62F3">
              <w:rPr>
                <w:rFonts w:ascii="Times New Roman" w:hAnsi="Times New Roman"/>
                <w:sz w:val="24"/>
                <w:szCs w:val="24"/>
              </w:rPr>
              <w:t xml:space="preserve">. The </w:t>
            </w:r>
            <w:r>
              <w:rPr>
                <w:rFonts w:ascii="Times New Roman" w:hAnsi="Times New Roman"/>
                <w:sz w:val="24"/>
                <w:szCs w:val="24"/>
              </w:rPr>
              <w:t>form</w:t>
            </w:r>
            <w:r w:rsidRPr="000C62F3">
              <w:rPr>
                <w:rFonts w:ascii="Times New Roman" w:hAnsi="Times New Roman"/>
                <w:sz w:val="24"/>
                <w:szCs w:val="24"/>
              </w:rPr>
              <w:t xml:space="preserve"> of the hydro</w:t>
            </w:r>
            <w:r>
              <w:rPr>
                <w:rFonts w:ascii="Times New Roman" w:hAnsi="Times New Roman"/>
                <w:sz w:val="24"/>
                <w:szCs w:val="24"/>
              </w:rPr>
              <w:t>-</w:t>
            </w:r>
            <w:r w:rsidRPr="000C62F3">
              <w:rPr>
                <w:rFonts w:ascii="Times New Roman" w:hAnsi="Times New Roman"/>
                <w:sz w:val="24"/>
                <w:szCs w:val="24"/>
              </w:rPr>
              <w:t xml:space="preserve">stable fraction of the soil </w:t>
            </w:r>
            <w:r>
              <w:rPr>
                <w:rFonts w:ascii="Times New Roman" w:hAnsi="Times New Roman"/>
                <w:sz w:val="24"/>
                <w:szCs w:val="24"/>
              </w:rPr>
              <w:t xml:space="preserve">is </w:t>
            </w:r>
            <w:r w:rsidRPr="000C62F3">
              <w:rPr>
                <w:rFonts w:ascii="Times New Roman" w:hAnsi="Times New Roman"/>
                <w:sz w:val="24"/>
                <w:szCs w:val="24"/>
              </w:rPr>
              <w:t xml:space="preserve">23.2 -27.0 mm for the </w:t>
            </w:r>
            <w:r>
              <w:rPr>
                <w:rFonts w:ascii="Times New Roman" w:hAnsi="Times New Roman"/>
                <w:sz w:val="24"/>
                <w:szCs w:val="24"/>
              </w:rPr>
              <w:t>plots</w:t>
            </w:r>
            <w:r w:rsidRPr="000C62F3">
              <w:rPr>
                <w:rFonts w:ascii="Times New Roman" w:hAnsi="Times New Roman"/>
                <w:sz w:val="24"/>
                <w:szCs w:val="24"/>
              </w:rPr>
              <w:t xml:space="preserve"> with organic fertilizers</w:t>
            </w:r>
            <w:r>
              <w:rPr>
                <w:rFonts w:ascii="Times New Roman" w:hAnsi="Times New Roman"/>
                <w:sz w:val="24"/>
                <w:szCs w:val="24"/>
              </w:rPr>
              <w:t>, and</w:t>
            </w:r>
            <w:r w:rsidRPr="000C62F3">
              <w:rPr>
                <w:rFonts w:ascii="Times New Roman" w:hAnsi="Times New Roman"/>
                <w:sz w:val="24"/>
                <w:szCs w:val="24"/>
              </w:rPr>
              <w:t xml:space="preserve"> 14.3 and 11.8 mm </w:t>
            </w:r>
            <w:r>
              <w:rPr>
                <w:rFonts w:ascii="Times New Roman" w:hAnsi="Times New Roman"/>
                <w:sz w:val="24"/>
                <w:szCs w:val="24"/>
              </w:rPr>
              <w:t xml:space="preserve">for the Control plots and plots with </w:t>
            </w:r>
            <w:r w:rsidRPr="000C62F3">
              <w:rPr>
                <w:rFonts w:ascii="Times New Roman" w:hAnsi="Times New Roman"/>
                <w:sz w:val="24"/>
                <w:szCs w:val="24"/>
              </w:rPr>
              <w:t>mineral fertilization,</w:t>
            </w:r>
            <w:r>
              <w:rPr>
                <w:rFonts w:ascii="Times New Roman" w:hAnsi="Times New Roman"/>
                <w:sz w:val="24"/>
                <w:szCs w:val="24"/>
              </w:rPr>
              <w:t xml:space="preserve"> respectively.</w:t>
            </w:r>
          </w:p>
          <w:p w:rsidR="00D81C16" w:rsidRDefault="00D81C16" w:rsidP="00D81C16">
            <w:pPr>
              <w:spacing w:after="0" w:line="360" w:lineRule="auto"/>
              <w:ind w:firstLine="720"/>
              <w:jc w:val="both"/>
              <w:rPr>
                <w:rFonts w:ascii="Times New Roman" w:hAnsi="Times New Roman"/>
                <w:sz w:val="24"/>
                <w:szCs w:val="24"/>
              </w:rPr>
            </w:pPr>
            <w:r w:rsidRPr="000C62F3">
              <w:rPr>
                <w:rFonts w:ascii="Times New Roman" w:hAnsi="Times New Roman"/>
                <w:sz w:val="24"/>
                <w:szCs w:val="24"/>
              </w:rPr>
              <w:t>The total DNA in the studied soil is about 350 - 607 µg DNA/ml</w:t>
            </w:r>
            <w:r>
              <w:rPr>
                <w:rFonts w:ascii="Times New Roman" w:hAnsi="Times New Roman"/>
                <w:sz w:val="24"/>
                <w:szCs w:val="24"/>
              </w:rPr>
              <w:t xml:space="preserve">, while </w:t>
            </w:r>
            <w:r w:rsidRPr="000C62F3">
              <w:rPr>
                <w:rFonts w:ascii="Times New Roman" w:hAnsi="Times New Roman"/>
                <w:sz w:val="24"/>
                <w:szCs w:val="24"/>
              </w:rPr>
              <w:t xml:space="preserve">​​in the soil </w:t>
            </w:r>
            <w:r>
              <w:rPr>
                <w:rFonts w:ascii="Times New Roman" w:hAnsi="Times New Roman"/>
                <w:sz w:val="24"/>
                <w:szCs w:val="24"/>
              </w:rPr>
              <w:t>from</w:t>
            </w:r>
            <w:r w:rsidRPr="000C62F3">
              <w:rPr>
                <w:rFonts w:ascii="Times New Roman" w:hAnsi="Times New Roman"/>
                <w:sz w:val="24"/>
                <w:szCs w:val="24"/>
              </w:rPr>
              <w:t xml:space="preserve"> the natural </w:t>
            </w:r>
            <w:proofErr w:type="spellStart"/>
            <w:r w:rsidRPr="000C62F3">
              <w:rPr>
                <w:rFonts w:ascii="Times New Roman" w:hAnsi="Times New Roman"/>
                <w:sz w:val="24"/>
                <w:szCs w:val="24"/>
              </w:rPr>
              <w:t>biocenosis</w:t>
            </w:r>
            <w:proofErr w:type="spellEnd"/>
            <w:r w:rsidRPr="000C62F3">
              <w:rPr>
                <w:rFonts w:ascii="Times New Roman" w:hAnsi="Times New Roman"/>
                <w:sz w:val="24"/>
                <w:szCs w:val="24"/>
              </w:rPr>
              <w:t xml:space="preserve"> - 846 µg DNA/ml</w:t>
            </w:r>
            <w:r>
              <w:rPr>
                <w:rFonts w:ascii="Times New Roman" w:hAnsi="Times New Roman"/>
                <w:sz w:val="24"/>
                <w:szCs w:val="24"/>
              </w:rPr>
              <w:t xml:space="preserve"> (which can be characterized as rich)</w:t>
            </w:r>
            <w:r w:rsidRPr="000C62F3">
              <w:rPr>
                <w:rFonts w:ascii="Times New Roman" w:hAnsi="Times New Roman"/>
                <w:sz w:val="24"/>
                <w:szCs w:val="24"/>
              </w:rPr>
              <w:t>.</w:t>
            </w:r>
          </w:p>
          <w:p w:rsidR="00D81C16" w:rsidRPr="000C62F3" w:rsidRDefault="00D81C16" w:rsidP="00D81C16">
            <w:pPr>
              <w:spacing w:after="0" w:line="360" w:lineRule="auto"/>
              <w:ind w:firstLine="720"/>
              <w:jc w:val="both"/>
              <w:rPr>
                <w:rFonts w:ascii="Times New Roman" w:hAnsi="Times New Roman"/>
                <w:sz w:val="24"/>
                <w:szCs w:val="24"/>
              </w:rPr>
            </w:pPr>
            <w:r w:rsidRPr="000C62F3">
              <w:rPr>
                <w:rFonts w:ascii="Times New Roman" w:hAnsi="Times New Roman"/>
                <w:sz w:val="24"/>
                <w:szCs w:val="24"/>
              </w:rPr>
              <w:t xml:space="preserve">The phylogenetic structure of prokaryotic communities in the soil is represented by a spectrum of 13 phyla </w:t>
            </w:r>
            <w:r>
              <w:rPr>
                <w:rFonts w:ascii="Times New Roman" w:hAnsi="Times New Roman"/>
                <w:sz w:val="24"/>
                <w:szCs w:val="24"/>
              </w:rPr>
              <w:t>from</w:t>
            </w:r>
            <w:r w:rsidRPr="000C62F3">
              <w:rPr>
                <w:rFonts w:ascii="Times New Roman" w:hAnsi="Times New Roman"/>
                <w:sz w:val="24"/>
                <w:szCs w:val="24"/>
              </w:rPr>
              <w:t xml:space="preserve"> 2 domains: Bacteria and Archaea. The number of unidentified taxa in the field of Bacteria is about 0.8%, and</w:t>
            </w:r>
            <w:r>
              <w:rPr>
                <w:rFonts w:ascii="Times New Roman" w:hAnsi="Times New Roman"/>
                <w:sz w:val="24"/>
                <w:szCs w:val="24"/>
              </w:rPr>
              <w:t xml:space="preserve"> the proportion of</w:t>
            </w:r>
            <w:r w:rsidRPr="000C62F3">
              <w:rPr>
                <w:rFonts w:ascii="Times New Roman" w:hAnsi="Times New Roman"/>
                <w:sz w:val="24"/>
                <w:szCs w:val="24"/>
              </w:rPr>
              <w:t xml:space="preserve"> other unidentified microorganisms is about 19.9%</w:t>
            </w:r>
            <w:r>
              <w:rPr>
                <w:rFonts w:ascii="Times New Roman" w:hAnsi="Times New Roman"/>
                <w:sz w:val="24"/>
                <w:szCs w:val="24"/>
              </w:rPr>
              <w:t xml:space="preserve"> (which is </w:t>
            </w:r>
            <w:r w:rsidRPr="000C62F3">
              <w:rPr>
                <w:rFonts w:ascii="Times New Roman" w:hAnsi="Times New Roman"/>
                <w:sz w:val="24"/>
                <w:szCs w:val="24"/>
              </w:rPr>
              <w:t xml:space="preserve">relatively high). The dominant phyla are: </w:t>
            </w:r>
            <w:proofErr w:type="spellStart"/>
            <w:r w:rsidRPr="000C62F3">
              <w:rPr>
                <w:rFonts w:ascii="Times New Roman" w:hAnsi="Times New Roman"/>
                <w:sz w:val="24"/>
                <w:szCs w:val="24"/>
              </w:rPr>
              <w:t>Proteobacteria</w:t>
            </w:r>
            <w:proofErr w:type="spellEnd"/>
            <w:r w:rsidRPr="000C62F3">
              <w:rPr>
                <w:rFonts w:ascii="Times New Roman" w:hAnsi="Times New Roman"/>
                <w:sz w:val="24"/>
                <w:szCs w:val="24"/>
              </w:rPr>
              <w:t xml:space="preserve"> (29.3%), </w:t>
            </w:r>
            <w:proofErr w:type="spellStart"/>
            <w:r w:rsidRPr="000C62F3">
              <w:rPr>
                <w:rFonts w:ascii="Times New Roman" w:hAnsi="Times New Roman"/>
                <w:sz w:val="24"/>
                <w:szCs w:val="24"/>
              </w:rPr>
              <w:t>Actinobacteriota</w:t>
            </w:r>
            <w:proofErr w:type="spellEnd"/>
            <w:r w:rsidRPr="000C62F3">
              <w:rPr>
                <w:rFonts w:ascii="Times New Roman" w:hAnsi="Times New Roman"/>
                <w:sz w:val="24"/>
                <w:szCs w:val="24"/>
              </w:rPr>
              <w:t xml:space="preserve"> (20.7%) and </w:t>
            </w:r>
            <w:proofErr w:type="spellStart"/>
            <w:r w:rsidRPr="000C62F3">
              <w:rPr>
                <w:rFonts w:ascii="Times New Roman" w:hAnsi="Times New Roman"/>
                <w:sz w:val="24"/>
                <w:szCs w:val="24"/>
              </w:rPr>
              <w:t>Firmicutes</w:t>
            </w:r>
            <w:proofErr w:type="spellEnd"/>
            <w:r w:rsidRPr="000C62F3">
              <w:rPr>
                <w:rFonts w:ascii="Times New Roman" w:hAnsi="Times New Roman"/>
                <w:sz w:val="24"/>
                <w:szCs w:val="24"/>
              </w:rPr>
              <w:t xml:space="preserve"> (14.2%).</w:t>
            </w:r>
          </w:p>
          <w:p w:rsidR="00D81C16" w:rsidRDefault="00D81C16" w:rsidP="00D81C16">
            <w:pPr>
              <w:spacing w:line="360" w:lineRule="auto"/>
              <w:jc w:val="both"/>
              <w:rPr>
                <w:rFonts w:ascii="Times New Roman" w:hAnsi="Times New Roman"/>
                <w:sz w:val="24"/>
                <w:szCs w:val="24"/>
              </w:rPr>
            </w:pPr>
            <w:r w:rsidRPr="000C62F3">
              <w:rPr>
                <w:rFonts w:ascii="Times New Roman" w:hAnsi="Times New Roman"/>
                <w:sz w:val="24"/>
                <w:szCs w:val="24"/>
              </w:rPr>
              <w:t xml:space="preserve">             The general </w:t>
            </w:r>
            <w:proofErr w:type="spellStart"/>
            <w:r w:rsidRPr="000C62F3">
              <w:rPr>
                <w:rFonts w:ascii="Times New Roman" w:hAnsi="Times New Roman"/>
                <w:sz w:val="24"/>
                <w:szCs w:val="24"/>
              </w:rPr>
              <w:t>phylogenetic</w:t>
            </w:r>
            <w:proofErr w:type="spellEnd"/>
            <w:r w:rsidRPr="000C62F3">
              <w:rPr>
                <w:rFonts w:ascii="Times New Roman" w:hAnsi="Times New Roman"/>
                <w:sz w:val="24"/>
                <w:szCs w:val="24"/>
              </w:rPr>
              <w:t xml:space="preserve"> diversity (</w:t>
            </w:r>
            <w:proofErr w:type="spellStart"/>
            <w:r w:rsidRPr="000C62F3">
              <w:rPr>
                <w:rFonts w:ascii="Times New Roman" w:hAnsi="Times New Roman"/>
                <w:sz w:val="24"/>
                <w:szCs w:val="24"/>
              </w:rPr>
              <w:t>Shenon</w:t>
            </w:r>
            <w:proofErr w:type="spellEnd"/>
            <w:r w:rsidRPr="000C62F3">
              <w:rPr>
                <w:rFonts w:ascii="Times New Roman" w:hAnsi="Times New Roman"/>
                <w:sz w:val="24"/>
                <w:szCs w:val="24"/>
              </w:rPr>
              <w:t xml:space="preserve"> index) was 4.6 - 7.8 with the maximum values ​​</w:t>
            </w:r>
            <w:r>
              <w:rPr>
                <w:rFonts w:ascii="Times New Roman" w:hAnsi="Times New Roman"/>
                <w:sz w:val="24"/>
                <w:szCs w:val="24"/>
              </w:rPr>
              <w:t>for</w:t>
            </w:r>
            <w:r w:rsidRPr="000C62F3">
              <w:rPr>
                <w:rFonts w:ascii="Times New Roman" w:hAnsi="Times New Roman"/>
                <w:sz w:val="24"/>
                <w:szCs w:val="24"/>
              </w:rPr>
              <w:t xml:space="preserve"> the soil </w:t>
            </w:r>
            <w:r>
              <w:rPr>
                <w:rFonts w:ascii="Times New Roman" w:hAnsi="Times New Roman"/>
                <w:sz w:val="24"/>
                <w:szCs w:val="24"/>
              </w:rPr>
              <w:t>from</w:t>
            </w:r>
            <w:r w:rsidRPr="000C62F3">
              <w:rPr>
                <w:rFonts w:ascii="Times New Roman" w:hAnsi="Times New Roman"/>
                <w:sz w:val="24"/>
                <w:szCs w:val="24"/>
              </w:rPr>
              <w:t xml:space="preserve"> the natural </w:t>
            </w:r>
            <w:proofErr w:type="spellStart"/>
            <w:r w:rsidRPr="000C62F3">
              <w:rPr>
                <w:rFonts w:ascii="Times New Roman" w:hAnsi="Times New Roman"/>
                <w:sz w:val="24"/>
                <w:szCs w:val="24"/>
              </w:rPr>
              <w:t>biocenosis</w:t>
            </w:r>
            <w:proofErr w:type="spellEnd"/>
            <w:r w:rsidRPr="000C62F3">
              <w:rPr>
                <w:rFonts w:ascii="Times New Roman" w:hAnsi="Times New Roman"/>
                <w:sz w:val="24"/>
                <w:szCs w:val="24"/>
              </w:rPr>
              <w:t xml:space="preserve"> and </w:t>
            </w:r>
            <w:r>
              <w:rPr>
                <w:rFonts w:ascii="Times New Roman" w:hAnsi="Times New Roman"/>
                <w:sz w:val="24"/>
                <w:szCs w:val="24"/>
              </w:rPr>
              <w:t>from</w:t>
            </w:r>
            <w:r w:rsidRPr="000C62F3">
              <w:rPr>
                <w:rFonts w:ascii="Times New Roman" w:hAnsi="Times New Roman"/>
                <w:sz w:val="24"/>
                <w:szCs w:val="24"/>
              </w:rPr>
              <w:t xml:space="preserve"> the</w:t>
            </w:r>
            <w:r>
              <w:rPr>
                <w:rFonts w:ascii="Times New Roman" w:hAnsi="Times New Roman"/>
                <w:sz w:val="24"/>
                <w:szCs w:val="24"/>
              </w:rPr>
              <w:t xml:space="preserve"> plots with</w:t>
            </w:r>
            <w:r w:rsidRPr="000C62F3">
              <w:rPr>
                <w:rFonts w:ascii="Times New Roman" w:hAnsi="Times New Roman"/>
                <w:sz w:val="24"/>
                <w:szCs w:val="24"/>
              </w:rPr>
              <w:t xml:space="preserve"> organic f</w:t>
            </w:r>
            <w:r>
              <w:rPr>
                <w:rFonts w:ascii="Times New Roman" w:hAnsi="Times New Roman"/>
                <w:sz w:val="24"/>
                <w:szCs w:val="24"/>
              </w:rPr>
              <w:t>ertilizers</w:t>
            </w:r>
            <w:r w:rsidRPr="000C62F3">
              <w:rPr>
                <w:rFonts w:ascii="Times New Roman" w:hAnsi="Times New Roman"/>
                <w:sz w:val="24"/>
                <w:szCs w:val="24"/>
              </w:rPr>
              <w:t xml:space="preserve"> from both crop</w:t>
            </w:r>
            <w:r>
              <w:rPr>
                <w:rFonts w:ascii="Times New Roman" w:hAnsi="Times New Roman"/>
                <w:sz w:val="24"/>
                <w:szCs w:val="24"/>
              </w:rPr>
              <w:t xml:space="preserve"> rotations</w:t>
            </w:r>
            <w:r w:rsidRPr="000C62F3">
              <w:rPr>
                <w:rFonts w:ascii="Times New Roman" w:hAnsi="Times New Roman"/>
                <w:sz w:val="24"/>
                <w:szCs w:val="24"/>
              </w:rPr>
              <w:t>.</w:t>
            </w:r>
          </w:p>
          <w:p w:rsidR="00A3313A" w:rsidRPr="00770BF4" w:rsidRDefault="00A3313A" w:rsidP="00A50D67">
            <w:pPr>
              <w:spacing w:line="276" w:lineRule="auto"/>
            </w:pPr>
          </w:p>
          <w:bookmarkEnd w:id="14"/>
          <w:p w:rsidR="006828D2" w:rsidRPr="00770BF4" w:rsidRDefault="006828D2" w:rsidP="00A50D67">
            <w:pPr>
              <w:spacing w:line="276" w:lineRule="auto"/>
              <w:jc w:val="both"/>
              <w:rPr>
                <w:rFonts w:ascii="Times New Roman" w:hAnsi="Times New Roman"/>
                <w:b/>
                <w:bCs/>
                <w:kern w:val="32"/>
              </w:rPr>
            </w:pPr>
          </w:p>
        </w:tc>
      </w:tr>
    </w:tbl>
    <w:p w:rsidR="000117BD" w:rsidRPr="00770BF4" w:rsidRDefault="000117BD" w:rsidP="00AD7FEA">
      <w:pPr>
        <w:spacing w:after="0" w:line="276" w:lineRule="auto"/>
        <w:rPr>
          <w:rFonts w:ascii="Times New Roman" w:hAnsi="Times New Roman"/>
          <w:b/>
          <w:i/>
          <w:color w:val="FF0000"/>
        </w:rPr>
      </w:pP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Conducătorul de proiect</w:t>
      </w:r>
      <w:r w:rsidR="003A7FF0" w:rsidRPr="00770BF4">
        <w:rPr>
          <w:rFonts w:ascii="Times New Roman" w:eastAsia="Times New Roman" w:hAnsi="Times New Roman"/>
          <w:lang w:eastAsia="ru-RU"/>
        </w:rPr>
        <w:t xml:space="preserve">: Frunze Nina            </w:t>
      </w:r>
      <w:r w:rsidRPr="00770BF4">
        <w:rPr>
          <w:rFonts w:ascii="Times New Roman" w:eastAsia="Times New Roman" w:hAnsi="Times New Roman"/>
          <w:lang w:eastAsia="ru-RU"/>
        </w:rPr>
        <w:t xml:space="preserve"> __________/ </w:t>
      </w:r>
    </w:p>
    <w:p w:rsidR="006828D2" w:rsidRPr="00770BF4" w:rsidRDefault="006828D2" w:rsidP="006828D2">
      <w:pPr>
        <w:spacing w:after="0" w:line="240" w:lineRule="auto"/>
        <w:rPr>
          <w:rFonts w:ascii="Times New Roman" w:eastAsia="Times New Roman" w:hAnsi="Times New Roman"/>
          <w:lang w:eastAsia="ru-RU"/>
        </w:rPr>
      </w:pPr>
      <w:bookmarkStart w:id="16" w:name="_GoBack"/>
      <w:bookmarkEnd w:id="16"/>
      <w:r w:rsidRPr="00770BF4">
        <w:rPr>
          <w:rFonts w:ascii="Times New Roman" w:eastAsia="Times New Roman" w:hAnsi="Times New Roman"/>
          <w:lang w:eastAsia="ru-RU"/>
        </w:rPr>
        <w:t> </w:t>
      </w: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xml:space="preserve">Data: _________________ </w:t>
      </w:r>
    </w:p>
    <w:p w:rsidR="006828D2" w:rsidRPr="00770BF4" w:rsidRDefault="006828D2" w:rsidP="006828D2">
      <w:pPr>
        <w:spacing w:after="0" w:line="240" w:lineRule="auto"/>
        <w:rPr>
          <w:rFonts w:ascii="Times New Roman" w:eastAsia="Times New Roman" w:hAnsi="Times New Roman"/>
          <w:lang w:eastAsia="ru-RU"/>
        </w:rPr>
      </w:pPr>
    </w:p>
    <w:p w:rsidR="006828D2" w:rsidRPr="00770BF4" w:rsidRDefault="006828D2" w:rsidP="006828D2">
      <w:pPr>
        <w:spacing w:after="0" w:line="240" w:lineRule="auto"/>
        <w:rPr>
          <w:rFonts w:ascii="Times New Roman" w:eastAsia="Times New Roman" w:hAnsi="Times New Roman"/>
          <w:u w:val="single"/>
          <w:lang w:eastAsia="ru-RU"/>
        </w:rPr>
      </w:pPr>
    </w:p>
    <w:p w:rsidR="006828D2" w:rsidRPr="00770BF4" w:rsidRDefault="006828D2" w:rsidP="006828D2">
      <w:pPr>
        <w:spacing w:after="0" w:line="240" w:lineRule="auto"/>
        <w:rPr>
          <w:rFonts w:ascii="Times New Roman" w:eastAsia="Times New Roman" w:hAnsi="Times New Roman"/>
          <w:u w:val="single"/>
          <w:lang w:eastAsia="ru-RU"/>
        </w:rPr>
      </w:pPr>
      <w:r w:rsidRPr="00770BF4">
        <w:rPr>
          <w:rFonts w:ascii="Times New Roman" w:eastAsia="Times New Roman" w:hAnsi="Times New Roman"/>
          <w:u w:val="single"/>
          <w:lang w:eastAsia="ru-RU"/>
        </w:rPr>
        <w:t>LŞ</w:t>
      </w:r>
    </w:p>
    <w:p w:rsidR="006828D2" w:rsidRPr="00770BF4" w:rsidRDefault="006828D2" w:rsidP="006828D2">
      <w:pPr>
        <w:spacing w:after="120" w:line="276" w:lineRule="auto"/>
        <w:ind w:left="360"/>
        <w:jc w:val="both"/>
        <w:rPr>
          <w:rFonts w:ascii="Times New Roman" w:hAnsi="Times New Roman"/>
        </w:rPr>
      </w:pPr>
      <w:r w:rsidRPr="00770BF4">
        <w:rPr>
          <w:rFonts w:ascii="Times New Roman" w:hAnsi="Times New Roman"/>
        </w:rPr>
        <w:br w:type="page"/>
      </w:r>
      <w:r w:rsidR="00F0193C" w:rsidRPr="00770BF4">
        <w:rPr>
          <w:rFonts w:ascii="Times New Roman" w:hAnsi="Times New Roman"/>
        </w:rPr>
        <w:lastRenderedPageBreak/>
        <w:t xml:space="preserve"> </w:t>
      </w:r>
    </w:p>
    <w:p w:rsidR="006828D2" w:rsidRPr="00770BF4" w:rsidRDefault="006828D2" w:rsidP="006828D2">
      <w:pPr>
        <w:spacing w:after="0" w:line="360" w:lineRule="auto"/>
        <w:jc w:val="right"/>
        <w:rPr>
          <w:rFonts w:ascii="Times New Roman" w:hAnsi="Times New Roman"/>
          <w:b/>
          <w:color w:val="000000" w:themeColor="text1"/>
        </w:rPr>
      </w:pPr>
      <w:bookmarkStart w:id="17" w:name="_Hlk56170213"/>
      <w:r w:rsidRPr="00770BF4">
        <w:rPr>
          <w:rFonts w:ascii="Times New Roman" w:hAnsi="Times New Roman"/>
          <w:b/>
          <w:color w:val="000000" w:themeColor="text1"/>
        </w:rPr>
        <w:t>Anexa 1A</w:t>
      </w:r>
    </w:p>
    <w:p w:rsidR="006828D2" w:rsidRPr="00770BF4" w:rsidRDefault="006828D2" w:rsidP="006828D2">
      <w:pPr>
        <w:spacing w:after="0" w:line="360" w:lineRule="auto"/>
        <w:jc w:val="center"/>
        <w:rPr>
          <w:rFonts w:ascii="Times New Roman" w:hAnsi="Times New Roman"/>
          <w:b/>
        </w:rPr>
      </w:pPr>
      <w:r w:rsidRPr="00770BF4">
        <w:rPr>
          <w:rFonts w:ascii="Times New Roman" w:hAnsi="Times New Roman"/>
          <w:b/>
        </w:rPr>
        <w:t>Executarea devizului de cheltuieli, conform anexei nr. 2.3 din contractul de finanțare</w:t>
      </w:r>
    </w:p>
    <w:p w:rsidR="006828D2" w:rsidRPr="00770BF4" w:rsidRDefault="006828D2" w:rsidP="006828D2">
      <w:pPr>
        <w:tabs>
          <w:tab w:val="left" w:pos="9093"/>
        </w:tabs>
        <w:spacing w:after="0"/>
        <w:ind w:left="134"/>
        <w:jc w:val="both"/>
        <w:rPr>
          <w:rFonts w:ascii="Times New Roman" w:hAnsi="Times New Roman"/>
          <w:lang w:val="ro-RO"/>
        </w:rPr>
      </w:pPr>
      <w:r w:rsidRPr="00770BF4">
        <w:rPr>
          <w:rFonts w:ascii="Times New Roman" w:hAnsi="Times New Roman"/>
          <w:b/>
        </w:rPr>
        <w:t>Cifrul proiectului: _</w:t>
      </w:r>
      <w:r w:rsidRPr="00770BF4">
        <w:rPr>
          <w:rFonts w:ascii="Times New Roman" w:hAnsi="Times New Roman"/>
          <w:b/>
          <w:u w:val="single"/>
          <w:lang w:val="ro-RO"/>
        </w:rPr>
        <w:t>20.80009.5107.</w:t>
      </w:r>
    </w:p>
    <w:p w:rsidR="006828D2" w:rsidRPr="00770BF4" w:rsidRDefault="006828D2" w:rsidP="006828D2">
      <w:pPr>
        <w:spacing w:after="0" w:line="36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1"/>
        <w:gridCol w:w="919"/>
        <w:gridCol w:w="1011"/>
        <w:gridCol w:w="1239"/>
        <w:gridCol w:w="986"/>
        <w:gridCol w:w="1047"/>
        <w:gridCol w:w="632"/>
      </w:tblGrid>
      <w:tr w:rsidR="006828D2" w:rsidRPr="00770BF4" w:rsidTr="00F04554">
        <w:trPr>
          <w:trHeight w:val="530"/>
        </w:trPr>
        <w:tc>
          <w:tcPr>
            <w:tcW w:w="0" w:type="auto"/>
            <w:gridSpan w:val="7"/>
            <w:shd w:val="clear" w:color="auto" w:fill="auto"/>
          </w:tcPr>
          <w:p w:rsidR="006828D2" w:rsidRPr="00770BF4" w:rsidRDefault="006828D2" w:rsidP="00F04554">
            <w:pPr>
              <w:spacing w:before="240" w:after="240" w:line="240" w:lineRule="auto"/>
              <w:ind w:firstLine="720"/>
              <w:jc w:val="center"/>
              <w:rPr>
                <w:rFonts w:ascii="Times New Roman" w:hAnsi="Times New Roman"/>
                <w:b/>
              </w:rPr>
            </w:pPr>
            <w:r w:rsidRPr="00770BF4">
              <w:rPr>
                <w:rFonts w:ascii="Times New Roman" w:eastAsia="Times New Roman" w:hAnsi="Times New Roman"/>
                <w:b/>
                <w:bCs/>
                <w:lang w:eastAsia="ru-RU"/>
              </w:rPr>
              <w:t>Cheltuieli, mii lei</w:t>
            </w:r>
          </w:p>
        </w:tc>
      </w:tr>
      <w:tr w:rsidR="006828D2" w:rsidRPr="00770BF4" w:rsidTr="00F04554">
        <w:tc>
          <w:tcPr>
            <w:tcW w:w="0" w:type="auto"/>
            <w:vMerge w:val="restar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eastAsia="Times New Roman" w:hAnsi="Times New Roman"/>
                <w:b/>
                <w:bCs/>
                <w:lang w:eastAsia="ru-RU"/>
              </w:rPr>
              <w:t>Denumirea</w:t>
            </w:r>
          </w:p>
        </w:tc>
        <w:tc>
          <w:tcPr>
            <w:tcW w:w="0" w:type="auto"/>
            <w:gridSpan w:val="2"/>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eastAsia="Times New Roman" w:hAnsi="Times New Roman"/>
                <w:b/>
                <w:bCs/>
                <w:lang w:eastAsia="ru-RU"/>
              </w:rPr>
              <w:t>Cod</w:t>
            </w:r>
          </w:p>
        </w:tc>
        <w:tc>
          <w:tcPr>
            <w:tcW w:w="0" w:type="auto"/>
            <w:gridSpan w:val="4"/>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eastAsia="Times New Roman" w:hAnsi="Times New Roman"/>
                <w:b/>
                <w:bCs/>
                <w:lang w:eastAsia="ru-RU"/>
              </w:rPr>
              <w:t>Anul de gestiune</w:t>
            </w:r>
          </w:p>
        </w:tc>
      </w:tr>
      <w:tr w:rsidR="006828D2" w:rsidRPr="00770BF4" w:rsidTr="00F04554">
        <w:tc>
          <w:tcPr>
            <w:tcW w:w="0" w:type="auto"/>
            <w:vMerge/>
            <w:shd w:val="clear" w:color="auto" w:fill="auto"/>
          </w:tcPr>
          <w:p w:rsidR="006828D2" w:rsidRPr="00770BF4" w:rsidRDefault="006828D2" w:rsidP="00F04554">
            <w:pPr>
              <w:spacing w:after="0" w:line="240" w:lineRule="auto"/>
              <w:jc w:val="cente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8D2" w:rsidRPr="00770BF4" w:rsidRDefault="006828D2" w:rsidP="00F04554">
            <w:pPr>
              <w:spacing w:after="0" w:line="240" w:lineRule="auto"/>
              <w:jc w:val="center"/>
              <w:rPr>
                <w:rFonts w:ascii="Times New Roman" w:hAnsi="Times New Roman"/>
                <w:b/>
                <w:bCs/>
              </w:rPr>
            </w:pPr>
            <w:r w:rsidRPr="00770BF4">
              <w:rPr>
                <w:rFonts w:ascii="Times New Roman" w:hAnsi="Times New Roman"/>
                <w:b/>
                <w:bCs/>
              </w:rPr>
              <w:t>Eco (k6)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8D2" w:rsidRPr="00770BF4" w:rsidRDefault="006828D2" w:rsidP="00F04554">
            <w:pPr>
              <w:spacing w:after="0" w:line="240" w:lineRule="auto"/>
              <w:jc w:val="center"/>
              <w:rPr>
                <w:rFonts w:ascii="Times New Roman" w:hAnsi="Times New Roman"/>
                <w:b/>
                <w:bCs/>
              </w:rPr>
            </w:pPr>
            <w:r w:rsidRPr="00770BF4">
              <w:rPr>
                <w:rFonts w:ascii="Times New Roman" w:hAnsi="Times New Roman"/>
                <w:b/>
                <w:bCs/>
              </w:rPr>
              <w:t>Aprobat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8D2" w:rsidRPr="00770BF4" w:rsidRDefault="006828D2" w:rsidP="00F04554">
            <w:pPr>
              <w:spacing w:after="0" w:line="240" w:lineRule="auto"/>
              <w:jc w:val="center"/>
              <w:rPr>
                <w:rFonts w:ascii="Times New Roman" w:hAnsi="Times New Roman"/>
                <w:b/>
                <w:bCs/>
              </w:rPr>
            </w:pPr>
            <w:r w:rsidRPr="00770BF4">
              <w:rPr>
                <w:rFonts w:ascii="Times New Roman" w:hAnsi="Times New Roman"/>
                <w:b/>
                <w:bCs/>
              </w:rPr>
              <w:t>Modificat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8D2" w:rsidRPr="00770BF4" w:rsidRDefault="006828D2" w:rsidP="00F04554">
            <w:pPr>
              <w:spacing w:after="0" w:line="240" w:lineRule="auto"/>
              <w:jc w:val="center"/>
              <w:rPr>
                <w:rFonts w:ascii="Times New Roman" w:hAnsi="Times New Roman"/>
                <w:b/>
                <w:bCs/>
              </w:rPr>
            </w:pPr>
            <w:r w:rsidRPr="00770BF4">
              <w:rPr>
                <w:rFonts w:ascii="Times New Roman" w:hAnsi="Times New Roman"/>
                <w:b/>
                <w:bCs/>
              </w:rPr>
              <w:t>Precizat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bCs/>
              </w:rPr>
              <w:t>Executat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bCs/>
              </w:rPr>
              <w:t>Sold</w:t>
            </w:r>
          </w:p>
        </w:tc>
      </w:tr>
      <w:tr w:rsidR="00770BF4" w:rsidRPr="00770BF4" w:rsidTr="00F0455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770BF4" w:rsidRPr="00770BF4" w:rsidRDefault="00770BF4" w:rsidP="00770BF4">
            <w:pPr>
              <w:spacing w:after="0" w:line="240" w:lineRule="auto"/>
              <w:rPr>
                <w:rFonts w:ascii="Times New Roman" w:hAnsi="Times New Roman"/>
              </w:rPr>
            </w:pPr>
            <w:r w:rsidRPr="00770BF4">
              <w:rPr>
                <w:rFonts w:ascii="Times New Roman" w:hAnsi="Times New Roman"/>
              </w:rPr>
              <w:t>Remunerarea muncii angajaților conform statelor</w:t>
            </w:r>
          </w:p>
        </w:tc>
        <w:tc>
          <w:tcPr>
            <w:tcW w:w="0" w:type="auto"/>
            <w:shd w:val="clear" w:color="auto" w:fill="auto"/>
          </w:tcPr>
          <w:p w:rsidR="00770BF4" w:rsidRPr="00770BF4" w:rsidRDefault="00770BF4" w:rsidP="00770BF4">
            <w:pPr>
              <w:spacing w:after="0" w:line="240" w:lineRule="auto"/>
              <w:jc w:val="center"/>
              <w:rPr>
                <w:rFonts w:ascii="Times New Roman" w:hAnsi="Times New Roman"/>
              </w:rPr>
            </w:pPr>
            <w:r w:rsidRPr="00770BF4">
              <w:rPr>
                <w:rFonts w:ascii="Times New Roman" w:hAnsi="Times New Roman"/>
              </w:rPr>
              <w:t>211180</w:t>
            </w:r>
          </w:p>
        </w:tc>
        <w:tc>
          <w:tcPr>
            <w:tcW w:w="0" w:type="auto"/>
            <w:shd w:val="clear" w:color="auto" w:fill="auto"/>
          </w:tcPr>
          <w:p w:rsidR="00770BF4" w:rsidRPr="00770BF4" w:rsidRDefault="00770BF4" w:rsidP="00770BF4">
            <w:pPr>
              <w:spacing w:after="0" w:line="240" w:lineRule="auto"/>
              <w:jc w:val="right"/>
              <w:rPr>
                <w:rFonts w:ascii="Times New Roman" w:hAnsi="Times New Roman"/>
              </w:rPr>
            </w:pPr>
            <w:r w:rsidRPr="00770BF4">
              <w:rPr>
                <w:rFonts w:ascii="Times New Roman" w:hAnsi="Times New Roman"/>
              </w:rPr>
              <w:t>445.5</w:t>
            </w:r>
          </w:p>
        </w:tc>
        <w:tc>
          <w:tcPr>
            <w:tcW w:w="0" w:type="auto"/>
            <w:shd w:val="clear" w:color="auto" w:fill="auto"/>
          </w:tcPr>
          <w:p w:rsidR="00770BF4" w:rsidRPr="00770BF4" w:rsidRDefault="00770BF4" w:rsidP="00770BF4">
            <w:pPr>
              <w:spacing w:after="0" w:line="240" w:lineRule="auto"/>
              <w:jc w:val="right"/>
              <w:rPr>
                <w:rFonts w:ascii="Times New Roman" w:hAnsi="Times New Roman"/>
              </w:rPr>
            </w:pPr>
          </w:p>
        </w:tc>
        <w:tc>
          <w:tcPr>
            <w:tcW w:w="0" w:type="auto"/>
            <w:shd w:val="clear" w:color="auto" w:fill="auto"/>
          </w:tcPr>
          <w:p w:rsidR="00770BF4" w:rsidRPr="00770BF4" w:rsidRDefault="00770BF4" w:rsidP="00770BF4">
            <w:pPr>
              <w:spacing w:after="0" w:line="240" w:lineRule="auto"/>
              <w:jc w:val="right"/>
              <w:rPr>
                <w:rFonts w:ascii="Times New Roman" w:hAnsi="Times New Roman"/>
              </w:rPr>
            </w:pPr>
            <w:r>
              <w:rPr>
                <w:rFonts w:ascii="Times New Roman" w:hAnsi="Times New Roman"/>
              </w:rPr>
              <w:t>445.5</w:t>
            </w:r>
          </w:p>
        </w:tc>
        <w:tc>
          <w:tcPr>
            <w:tcW w:w="0" w:type="auto"/>
            <w:shd w:val="clear" w:color="auto" w:fill="auto"/>
          </w:tcPr>
          <w:p w:rsidR="00770BF4" w:rsidRPr="00770BF4" w:rsidRDefault="00770BF4" w:rsidP="00770BF4">
            <w:pPr>
              <w:spacing w:after="0" w:line="240" w:lineRule="auto"/>
              <w:jc w:val="right"/>
              <w:rPr>
                <w:rFonts w:ascii="Times New Roman" w:hAnsi="Times New Roman"/>
              </w:rPr>
            </w:pPr>
            <w:r>
              <w:rPr>
                <w:rFonts w:ascii="Times New Roman" w:hAnsi="Times New Roman"/>
              </w:rPr>
              <w:t>445.5</w:t>
            </w:r>
          </w:p>
        </w:tc>
        <w:tc>
          <w:tcPr>
            <w:tcW w:w="0" w:type="auto"/>
            <w:shd w:val="clear" w:color="auto" w:fill="auto"/>
          </w:tcPr>
          <w:p w:rsidR="00770BF4" w:rsidRPr="00770BF4" w:rsidRDefault="00AD2628" w:rsidP="00770BF4">
            <w:pPr>
              <w:spacing w:after="0" w:line="240" w:lineRule="auto"/>
              <w:jc w:val="right"/>
              <w:rPr>
                <w:rFonts w:ascii="Times New Roman" w:hAnsi="Times New Roman"/>
              </w:rPr>
            </w:pPr>
            <w:r>
              <w:rPr>
                <w:rFonts w:ascii="Times New Roman" w:hAnsi="Times New Roman"/>
              </w:rPr>
              <w:t>0</w:t>
            </w:r>
          </w:p>
        </w:tc>
      </w:tr>
      <w:tr w:rsidR="006828D2" w:rsidRPr="00770BF4" w:rsidTr="00F0455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Contribuții de asigurări sociale de stat obligatorii</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212100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102.5</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102.5</w:t>
            </w:r>
          </w:p>
        </w:tc>
        <w:tc>
          <w:tcPr>
            <w:tcW w:w="0" w:type="auto"/>
            <w:shd w:val="clear" w:color="auto" w:fill="auto"/>
          </w:tcPr>
          <w:p w:rsidR="006828D2" w:rsidRPr="00770BF4" w:rsidRDefault="00770BF4" w:rsidP="00F04554">
            <w:pPr>
              <w:spacing w:after="0" w:line="240" w:lineRule="auto"/>
              <w:jc w:val="right"/>
              <w:rPr>
                <w:rFonts w:ascii="Times New Roman" w:hAnsi="Times New Roman"/>
              </w:rPr>
            </w:pPr>
            <w:r>
              <w:rPr>
                <w:rFonts w:ascii="Times New Roman" w:hAnsi="Times New Roman"/>
              </w:rPr>
              <w:t>102.5</w:t>
            </w:r>
          </w:p>
        </w:tc>
        <w:tc>
          <w:tcPr>
            <w:tcW w:w="0" w:type="auto"/>
            <w:shd w:val="clear" w:color="auto" w:fill="auto"/>
          </w:tcPr>
          <w:p w:rsidR="006828D2" w:rsidRPr="00770BF4" w:rsidRDefault="00AD2628" w:rsidP="00F04554">
            <w:pPr>
              <w:spacing w:after="0" w:line="240" w:lineRule="auto"/>
              <w:jc w:val="right"/>
              <w:rPr>
                <w:rFonts w:ascii="Times New Roman" w:hAnsi="Times New Roman"/>
              </w:rPr>
            </w:pPr>
            <w:r>
              <w:rPr>
                <w:rFonts w:ascii="Times New Roman" w:hAnsi="Times New Roman"/>
              </w:rPr>
              <w:t>0</w:t>
            </w:r>
          </w:p>
        </w:tc>
      </w:tr>
      <w:tr w:rsidR="006828D2" w:rsidRPr="00770BF4" w:rsidTr="00F0455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Prime de asigurare obligatorie de asistenta medicală achitate de angajator și angajați pe teritoriul țarii</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212210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20.0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20.0</w:t>
            </w:r>
          </w:p>
        </w:tc>
        <w:tc>
          <w:tcPr>
            <w:tcW w:w="0" w:type="auto"/>
            <w:shd w:val="clear" w:color="auto" w:fill="auto"/>
          </w:tcPr>
          <w:p w:rsidR="006828D2" w:rsidRPr="00770BF4" w:rsidRDefault="00770BF4" w:rsidP="00F04554">
            <w:pPr>
              <w:spacing w:after="0" w:line="240" w:lineRule="auto"/>
              <w:jc w:val="right"/>
              <w:rPr>
                <w:rFonts w:ascii="Times New Roman" w:hAnsi="Times New Roman"/>
              </w:rPr>
            </w:pPr>
            <w:r>
              <w:rPr>
                <w:rFonts w:ascii="Times New Roman" w:hAnsi="Times New Roman"/>
              </w:rPr>
              <w:t>20.0</w:t>
            </w:r>
          </w:p>
        </w:tc>
        <w:tc>
          <w:tcPr>
            <w:tcW w:w="0" w:type="auto"/>
            <w:shd w:val="clear" w:color="auto" w:fill="auto"/>
          </w:tcPr>
          <w:p w:rsidR="006828D2" w:rsidRPr="00770BF4" w:rsidRDefault="00AD2628" w:rsidP="00F04554">
            <w:pPr>
              <w:spacing w:after="0" w:line="240" w:lineRule="auto"/>
              <w:jc w:val="right"/>
              <w:rPr>
                <w:rFonts w:ascii="Times New Roman" w:hAnsi="Times New Roman"/>
              </w:rPr>
            </w:pPr>
            <w:r>
              <w:rPr>
                <w:rFonts w:ascii="Times New Roman" w:hAnsi="Times New Roman"/>
              </w:rPr>
              <w:t>0</w:t>
            </w:r>
          </w:p>
        </w:tc>
      </w:tr>
      <w:tr w:rsidR="006828D2" w:rsidRPr="00770BF4" w:rsidTr="00F0455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Deplasări în interes de serviciu peste hotare</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222720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22.6</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- 22.6</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r>
      <w:tr w:rsidR="006828D2" w:rsidRPr="00770BF4" w:rsidTr="00F0455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Servicii de cercetări științifice</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222930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+ 22.6</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22.6</w:t>
            </w:r>
          </w:p>
        </w:tc>
        <w:tc>
          <w:tcPr>
            <w:tcW w:w="0" w:type="auto"/>
            <w:shd w:val="clear" w:color="auto" w:fill="auto"/>
          </w:tcPr>
          <w:p w:rsidR="006828D2" w:rsidRPr="00770BF4" w:rsidRDefault="00770BF4" w:rsidP="00F04554">
            <w:pPr>
              <w:spacing w:after="0" w:line="240" w:lineRule="auto"/>
              <w:jc w:val="right"/>
              <w:rPr>
                <w:rFonts w:ascii="Times New Roman" w:hAnsi="Times New Roman"/>
              </w:rPr>
            </w:pPr>
            <w:r>
              <w:rPr>
                <w:rFonts w:ascii="Times New Roman" w:hAnsi="Times New Roman"/>
              </w:rPr>
              <w:t>22.6</w:t>
            </w:r>
          </w:p>
        </w:tc>
        <w:tc>
          <w:tcPr>
            <w:tcW w:w="0" w:type="auto"/>
            <w:shd w:val="clear" w:color="auto" w:fill="auto"/>
          </w:tcPr>
          <w:p w:rsidR="006828D2" w:rsidRPr="00770BF4" w:rsidRDefault="00AD2628" w:rsidP="00F04554">
            <w:pPr>
              <w:spacing w:after="0" w:line="240" w:lineRule="auto"/>
              <w:jc w:val="right"/>
              <w:rPr>
                <w:rFonts w:ascii="Times New Roman" w:hAnsi="Times New Roman"/>
              </w:rPr>
            </w:pPr>
            <w:r>
              <w:rPr>
                <w:rFonts w:ascii="Times New Roman" w:hAnsi="Times New Roman"/>
              </w:rPr>
              <w:t>0</w:t>
            </w:r>
          </w:p>
        </w:tc>
      </w:tr>
      <w:tr w:rsidR="006828D2" w:rsidRPr="00770BF4" w:rsidTr="00F04554">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Îndemnizații pentru incapacitatea temporară de muncă achitate din mijloace financiare ale angajatorului</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273500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1.4</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1.4</w:t>
            </w:r>
          </w:p>
        </w:tc>
        <w:tc>
          <w:tcPr>
            <w:tcW w:w="0" w:type="auto"/>
            <w:shd w:val="clear" w:color="auto" w:fill="auto"/>
          </w:tcPr>
          <w:p w:rsidR="006828D2" w:rsidRPr="00770BF4" w:rsidRDefault="006828D2" w:rsidP="00F04554">
            <w:pPr>
              <w:spacing w:after="0" w:line="240" w:lineRule="auto"/>
              <w:rPr>
                <w:rFonts w:ascii="Times New Roman" w:hAnsi="Times New Roman"/>
              </w:rPr>
            </w:pPr>
          </w:p>
        </w:tc>
        <w:tc>
          <w:tcPr>
            <w:tcW w:w="0" w:type="auto"/>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0" w:type="auto"/>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Stocuri de materiale circulante</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33</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40.2</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40.2</w:t>
            </w:r>
          </w:p>
        </w:tc>
        <w:tc>
          <w:tcPr>
            <w:tcW w:w="0" w:type="auto"/>
            <w:shd w:val="clear" w:color="auto" w:fill="auto"/>
          </w:tcPr>
          <w:p w:rsidR="006828D2" w:rsidRPr="00770BF4" w:rsidRDefault="00770BF4" w:rsidP="00F04554">
            <w:pPr>
              <w:spacing w:after="0" w:line="240" w:lineRule="auto"/>
              <w:jc w:val="right"/>
              <w:rPr>
                <w:rFonts w:ascii="Times New Roman" w:hAnsi="Times New Roman"/>
              </w:rPr>
            </w:pPr>
            <w:r>
              <w:rPr>
                <w:rFonts w:ascii="Times New Roman" w:hAnsi="Times New Roman"/>
              </w:rPr>
              <w:t>40.2</w:t>
            </w:r>
          </w:p>
        </w:tc>
        <w:tc>
          <w:tcPr>
            <w:tcW w:w="0" w:type="auto"/>
            <w:shd w:val="clear" w:color="auto" w:fill="auto"/>
          </w:tcPr>
          <w:p w:rsidR="006828D2" w:rsidRPr="00770BF4" w:rsidRDefault="00AD2628" w:rsidP="00F04554">
            <w:pPr>
              <w:spacing w:after="0" w:line="240" w:lineRule="auto"/>
              <w:jc w:val="right"/>
              <w:rPr>
                <w:rFonts w:ascii="Times New Roman" w:hAnsi="Times New Roman"/>
              </w:rPr>
            </w:pPr>
            <w:r>
              <w:rPr>
                <w:rFonts w:ascii="Times New Roman" w:hAnsi="Times New Roman"/>
              </w:rPr>
              <w:t>0</w:t>
            </w:r>
          </w:p>
        </w:tc>
      </w:tr>
      <w:tr w:rsidR="006828D2" w:rsidRPr="00770BF4" w:rsidTr="00F04554">
        <w:tc>
          <w:tcPr>
            <w:tcW w:w="0" w:type="auto"/>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Procurarea materialelor pentru scopuri didactice, științifice și alte scopuri</w:t>
            </w: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335110</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40.2</w:t>
            </w:r>
          </w:p>
        </w:tc>
        <w:tc>
          <w:tcPr>
            <w:tcW w:w="0" w:type="auto"/>
            <w:shd w:val="clear" w:color="auto" w:fill="auto"/>
          </w:tcPr>
          <w:p w:rsidR="006828D2" w:rsidRPr="00770BF4" w:rsidRDefault="006828D2" w:rsidP="00F04554">
            <w:pPr>
              <w:spacing w:after="0" w:line="240" w:lineRule="auto"/>
              <w:jc w:val="right"/>
              <w:rPr>
                <w:rFonts w:ascii="Times New Roman" w:hAnsi="Times New Roman"/>
              </w:rPr>
            </w:pPr>
          </w:p>
        </w:tc>
        <w:tc>
          <w:tcPr>
            <w:tcW w:w="0" w:type="auto"/>
            <w:shd w:val="clear" w:color="auto" w:fill="auto"/>
          </w:tcPr>
          <w:p w:rsidR="006828D2" w:rsidRPr="00770BF4" w:rsidRDefault="006828D2" w:rsidP="00F04554">
            <w:pPr>
              <w:spacing w:after="0" w:line="240" w:lineRule="auto"/>
              <w:jc w:val="right"/>
              <w:rPr>
                <w:rFonts w:ascii="Times New Roman" w:hAnsi="Times New Roman"/>
              </w:rPr>
            </w:pPr>
            <w:r w:rsidRPr="00770BF4">
              <w:rPr>
                <w:rFonts w:ascii="Times New Roman" w:hAnsi="Times New Roman"/>
              </w:rPr>
              <w:t>40.2</w:t>
            </w:r>
          </w:p>
        </w:tc>
        <w:tc>
          <w:tcPr>
            <w:tcW w:w="0" w:type="auto"/>
            <w:shd w:val="clear" w:color="auto" w:fill="auto"/>
          </w:tcPr>
          <w:p w:rsidR="006828D2" w:rsidRPr="00770BF4" w:rsidRDefault="00770BF4" w:rsidP="00F04554">
            <w:pPr>
              <w:spacing w:after="0" w:line="240" w:lineRule="auto"/>
              <w:jc w:val="right"/>
              <w:rPr>
                <w:rFonts w:ascii="Times New Roman" w:hAnsi="Times New Roman"/>
              </w:rPr>
            </w:pPr>
            <w:r>
              <w:rPr>
                <w:rFonts w:ascii="Times New Roman" w:hAnsi="Times New Roman"/>
              </w:rPr>
              <w:t>40.2</w:t>
            </w:r>
          </w:p>
        </w:tc>
        <w:tc>
          <w:tcPr>
            <w:tcW w:w="0" w:type="auto"/>
            <w:shd w:val="clear" w:color="auto" w:fill="auto"/>
          </w:tcPr>
          <w:p w:rsidR="006828D2" w:rsidRPr="00770BF4" w:rsidRDefault="00AD2628" w:rsidP="00F04554">
            <w:pPr>
              <w:spacing w:after="0" w:line="240" w:lineRule="auto"/>
              <w:jc w:val="right"/>
              <w:rPr>
                <w:rFonts w:ascii="Times New Roman" w:hAnsi="Times New Roman"/>
              </w:rPr>
            </w:pPr>
            <w:r>
              <w:rPr>
                <w:rFonts w:ascii="Times New Roman" w:hAnsi="Times New Roman"/>
              </w:rPr>
              <w:t>0</w:t>
            </w:r>
          </w:p>
        </w:tc>
      </w:tr>
      <w:tr w:rsidR="006828D2" w:rsidRPr="00770BF4" w:rsidTr="00F04554">
        <w:tc>
          <w:tcPr>
            <w:tcW w:w="0" w:type="auto"/>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Total</w:t>
            </w:r>
          </w:p>
        </w:tc>
        <w:tc>
          <w:tcPr>
            <w:tcW w:w="0" w:type="auto"/>
            <w:shd w:val="clear" w:color="auto" w:fill="auto"/>
          </w:tcPr>
          <w:p w:rsidR="006828D2" w:rsidRPr="00770BF4" w:rsidRDefault="006828D2" w:rsidP="00F04554">
            <w:pPr>
              <w:spacing w:after="0" w:line="240" w:lineRule="auto"/>
              <w:rPr>
                <w:rFonts w:ascii="Times New Roman" w:hAnsi="Times New Roman"/>
              </w:rPr>
            </w:pP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632.2</w:t>
            </w:r>
          </w:p>
        </w:tc>
        <w:tc>
          <w:tcPr>
            <w:tcW w:w="0" w:type="auto"/>
            <w:shd w:val="clear" w:color="auto" w:fill="auto"/>
          </w:tcPr>
          <w:p w:rsidR="006828D2" w:rsidRPr="00770BF4" w:rsidRDefault="006828D2" w:rsidP="00F04554">
            <w:pPr>
              <w:spacing w:after="0" w:line="240" w:lineRule="auto"/>
              <w:rPr>
                <w:rFonts w:ascii="Times New Roman" w:hAnsi="Times New Roman"/>
              </w:rPr>
            </w:pPr>
          </w:p>
        </w:tc>
        <w:tc>
          <w:tcPr>
            <w:tcW w:w="0" w:type="auto"/>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632.2</w:t>
            </w:r>
          </w:p>
        </w:tc>
        <w:tc>
          <w:tcPr>
            <w:tcW w:w="0" w:type="auto"/>
            <w:shd w:val="clear" w:color="auto" w:fill="auto"/>
          </w:tcPr>
          <w:p w:rsidR="006828D2" w:rsidRPr="00770BF4" w:rsidRDefault="00770BF4" w:rsidP="00F04554">
            <w:pPr>
              <w:spacing w:after="0" w:line="240" w:lineRule="auto"/>
              <w:rPr>
                <w:rFonts w:ascii="Times New Roman" w:hAnsi="Times New Roman"/>
              </w:rPr>
            </w:pPr>
            <w:r>
              <w:rPr>
                <w:rFonts w:ascii="Times New Roman" w:hAnsi="Times New Roman"/>
              </w:rPr>
              <w:t>632.2</w:t>
            </w:r>
          </w:p>
        </w:tc>
        <w:tc>
          <w:tcPr>
            <w:tcW w:w="0" w:type="auto"/>
            <w:shd w:val="clear" w:color="auto" w:fill="auto"/>
          </w:tcPr>
          <w:p w:rsidR="006828D2" w:rsidRPr="00770BF4" w:rsidRDefault="00AD2628" w:rsidP="00F04554">
            <w:pPr>
              <w:spacing w:after="0" w:line="240" w:lineRule="auto"/>
              <w:rPr>
                <w:rFonts w:ascii="Times New Roman" w:hAnsi="Times New Roman"/>
              </w:rPr>
            </w:pPr>
            <w:r>
              <w:rPr>
                <w:rFonts w:ascii="Times New Roman" w:hAnsi="Times New Roman"/>
              </w:rPr>
              <w:t>0</w:t>
            </w:r>
          </w:p>
        </w:tc>
      </w:tr>
    </w:tbl>
    <w:p w:rsidR="000117BD" w:rsidRPr="00770BF4" w:rsidRDefault="000117BD" w:rsidP="006828D2">
      <w:pPr>
        <w:spacing w:after="0" w:line="240" w:lineRule="auto"/>
        <w:ind w:firstLine="567"/>
        <w:jc w:val="both"/>
        <w:rPr>
          <w:rFonts w:ascii="Times New Roman" w:hAnsi="Times New Roman"/>
          <w:b/>
          <w:i/>
          <w:color w:val="FF0000"/>
        </w:rPr>
      </w:pPr>
    </w:p>
    <w:p w:rsidR="006828D2" w:rsidRPr="00770BF4" w:rsidRDefault="006828D2" w:rsidP="006828D2">
      <w:pPr>
        <w:spacing w:after="0" w:line="240" w:lineRule="auto"/>
        <w:ind w:firstLine="567"/>
        <w:jc w:val="both"/>
        <w:rPr>
          <w:rFonts w:ascii="Times New Roman" w:eastAsia="Times New Roman" w:hAnsi="Times New Roman"/>
          <w:lang w:eastAsia="ru-RU"/>
        </w:rPr>
      </w:pPr>
      <w:r w:rsidRPr="00770BF4">
        <w:rPr>
          <w:rFonts w:ascii="Times New Roman" w:eastAsia="Times New Roman" w:hAnsi="Times New Roman"/>
          <w:lang w:eastAsia="ru-RU"/>
        </w:rPr>
        <w:t> </w:t>
      </w:r>
    </w:p>
    <w:p w:rsidR="006828D2" w:rsidRPr="00770BF4" w:rsidRDefault="006828D2" w:rsidP="006828D2">
      <w:pPr>
        <w:spacing w:after="0" w:line="240" w:lineRule="auto"/>
        <w:jc w:val="both"/>
        <w:rPr>
          <w:rFonts w:ascii="Times New Roman" w:eastAsia="Times New Roman" w:hAnsi="Times New Roman"/>
          <w:color w:val="000000"/>
          <w:lang w:eastAsia="ru-RU"/>
        </w:rPr>
      </w:pPr>
      <w:r w:rsidRPr="00770BF4">
        <w:rPr>
          <w:rFonts w:ascii="Times New Roman" w:eastAsia="Times New Roman" w:hAnsi="Times New Roman"/>
          <w:lang w:eastAsia="ru-RU"/>
        </w:rPr>
        <w:t>Conducătorul organizației ___________/</w:t>
      </w:r>
      <w:r w:rsidR="00770BF4">
        <w:rPr>
          <w:rFonts w:ascii="Times New Roman" w:eastAsia="Times New Roman" w:hAnsi="Times New Roman"/>
          <w:lang w:eastAsia="ru-RU"/>
        </w:rPr>
        <w:t>Cepoi Liliana</w:t>
      </w:r>
    </w:p>
    <w:p w:rsidR="006828D2" w:rsidRPr="00770BF4" w:rsidRDefault="006828D2" w:rsidP="006828D2">
      <w:pPr>
        <w:spacing w:after="0" w:line="240" w:lineRule="auto"/>
        <w:jc w:val="both"/>
        <w:rPr>
          <w:rFonts w:ascii="Times New Roman" w:eastAsia="Times New Roman" w:hAnsi="Times New Roman"/>
          <w:color w:val="000000"/>
          <w:lang w:eastAsia="ru-RU"/>
        </w:rPr>
      </w:pPr>
      <w:r w:rsidRPr="00770BF4">
        <w:rPr>
          <w:rFonts w:ascii="Times New Roman" w:eastAsia="Times New Roman" w:hAnsi="Times New Roman"/>
          <w:color w:val="000000"/>
          <w:lang w:eastAsia="ru-RU"/>
        </w:rPr>
        <w:t> </w:t>
      </w:r>
    </w:p>
    <w:p w:rsidR="006828D2" w:rsidRPr="00770BF4" w:rsidRDefault="006828D2" w:rsidP="006828D2">
      <w:pPr>
        <w:spacing w:after="0" w:line="240" w:lineRule="auto"/>
        <w:jc w:val="both"/>
        <w:rPr>
          <w:rFonts w:ascii="Times New Roman" w:eastAsia="Times New Roman" w:hAnsi="Times New Roman"/>
          <w:color w:val="FF0000"/>
          <w:lang w:eastAsia="ru-RU"/>
        </w:rPr>
      </w:pPr>
      <w:r w:rsidRPr="00770BF4">
        <w:rPr>
          <w:rFonts w:ascii="Times New Roman" w:eastAsia="Times New Roman" w:hAnsi="Times New Roman"/>
          <w:lang w:eastAsia="ru-RU"/>
        </w:rPr>
        <w:t xml:space="preserve">Contabil șef __________/Puris Tatiana </w:t>
      </w:r>
    </w:p>
    <w:p w:rsidR="006828D2" w:rsidRPr="00770BF4" w:rsidRDefault="006828D2" w:rsidP="006828D2">
      <w:pPr>
        <w:spacing w:after="0" w:line="240" w:lineRule="auto"/>
        <w:jc w:val="both"/>
        <w:rPr>
          <w:rFonts w:ascii="Times New Roman" w:eastAsia="Times New Roman" w:hAnsi="Times New Roman"/>
          <w:lang w:eastAsia="ru-RU"/>
        </w:rPr>
      </w:pPr>
    </w:p>
    <w:p w:rsidR="006828D2" w:rsidRPr="00770BF4" w:rsidRDefault="006828D2" w:rsidP="006828D2">
      <w:pPr>
        <w:spacing w:after="0" w:line="240" w:lineRule="auto"/>
        <w:jc w:val="both"/>
        <w:rPr>
          <w:rFonts w:ascii="Times New Roman" w:eastAsia="Times New Roman" w:hAnsi="Times New Roman"/>
          <w:color w:val="FF0000"/>
          <w:lang w:eastAsia="ru-RU"/>
        </w:rPr>
      </w:pPr>
      <w:r w:rsidRPr="00770BF4">
        <w:rPr>
          <w:rFonts w:ascii="Times New Roman" w:eastAsia="Times New Roman" w:hAnsi="Times New Roman"/>
          <w:lang w:eastAsia="ru-RU"/>
        </w:rPr>
        <w:t>Conducătorul de proiect __________/Frunze Nina</w:t>
      </w:r>
    </w:p>
    <w:p w:rsidR="006828D2" w:rsidRPr="00770BF4" w:rsidRDefault="006828D2" w:rsidP="006828D2">
      <w:pPr>
        <w:spacing w:after="0" w:line="240" w:lineRule="auto"/>
        <w:jc w:val="both"/>
        <w:rPr>
          <w:rFonts w:ascii="Times New Roman" w:eastAsia="Times New Roman" w:hAnsi="Times New Roman"/>
          <w:lang w:eastAsia="ru-RU"/>
        </w:rPr>
      </w:pPr>
    </w:p>
    <w:p w:rsidR="006828D2" w:rsidRPr="00770BF4" w:rsidRDefault="006828D2" w:rsidP="006828D2">
      <w:pPr>
        <w:spacing w:after="0" w:line="240" w:lineRule="auto"/>
        <w:jc w:val="both"/>
        <w:rPr>
          <w:rFonts w:ascii="Times New Roman" w:eastAsia="Times New Roman" w:hAnsi="Times New Roman"/>
          <w:lang w:eastAsia="ru-RU"/>
        </w:rPr>
      </w:pPr>
      <w:r w:rsidRPr="00770BF4">
        <w:rPr>
          <w:rFonts w:ascii="Times New Roman" w:eastAsia="Times New Roman" w:hAnsi="Times New Roman"/>
          <w:lang w:eastAsia="ru-RU"/>
        </w:rPr>
        <w:t> </w:t>
      </w:r>
    </w:p>
    <w:p w:rsidR="006828D2" w:rsidRPr="00770BF4" w:rsidRDefault="006828D2" w:rsidP="006828D2">
      <w:pPr>
        <w:spacing w:after="0" w:line="240" w:lineRule="auto"/>
        <w:jc w:val="both"/>
        <w:rPr>
          <w:rFonts w:ascii="Times New Roman" w:eastAsia="Times New Roman" w:hAnsi="Times New Roman"/>
          <w:lang w:eastAsia="ru-RU"/>
        </w:rPr>
      </w:pPr>
    </w:p>
    <w:p w:rsidR="006828D2" w:rsidRPr="00770BF4" w:rsidRDefault="006828D2" w:rsidP="006828D2">
      <w:pPr>
        <w:spacing w:after="0" w:line="240" w:lineRule="auto"/>
        <w:jc w:val="both"/>
        <w:rPr>
          <w:rFonts w:ascii="Times New Roman" w:eastAsia="Times New Roman" w:hAnsi="Times New Roman"/>
          <w:lang w:eastAsia="ru-RU"/>
        </w:rPr>
      </w:pPr>
      <w:r w:rsidRPr="00770BF4">
        <w:rPr>
          <w:rFonts w:ascii="Times New Roman" w:eastAsia="Times New Roman" w:hAnsi="Times New Roman"/>
          <w:lang w:eastAsia="ru-RU"/>
        </w:rPr>
        <w:t xml:space="preserve">Data: _________________ </w:t>
      </w:r>
    </w:p>
    <w:p w:rsidR="006828D2" w:rsidRPr="00770BF4" w:rsidRDefault="006828D2" w:rsidP="006828D2">
      <w:pPr>
        <w:spacing w:after="0" w:line="240" w:lineRule="auto"/>
        <w:jc w:val="both"/>
        <w:rPr>
          <w:rFonts w:ascii="Times New Roman" w:eastAsia="Times New Roman" w:hAnsi="Times New Roman"/>
          <w:lang w:eastAsia="ru-RU"/>
        </w:rPr>
      </w:pPr>
    </w:p>
    <w:p w:rsidR="006828D2" w:rsidRPr="00770BF4" w:rsidRDefault="006828D2" w:rsidP="006828D2">
      <w:pPr>
        <w:spacing w:after="0" w:line="240" w:lineRule="auto"/>
        <w:jc w:val="both"/>
        <w:rPr>
          <w:rFonts w:ascii="Times New Roman" w:eastAsia="Times New Roman" w:hAnsi="Times New Roman"/>
          <w:color w:val="FF0000"/>
          <w:u w:val="single"/>
          <w:lang w:eastAsia="ru-RU"/>
        </w:rPr>
      </w:pPr>
      <w:r w:rsidRPr="00770BF4">
        <w:rPr>
          <w:rFonts w:ascii="Times New Roman" w:eastAsia="Times New Roman" w:hAnsi="Times New Roman"/>
          <w:u w:val="single"/>
          <w:lang w:eastAsia="ru-RU"/>
        </w:rPr>
        <w:t>LŞ</w:t>
      </w:r>
    </w:p>
    <w:p w:rsidR="006828D2" w:rsidRPr="00770BF4" w:rsidRDefault="006828D2" w:rsidP="006828D2">
      <w:pPr>
        <w:rPr>
          <w:rFonts w:ascii="Times New Roman" w:hAnsi="Times New Roman"/>
          <w:b/>
        </w:rPr>
      </w:pPr>
      <w:r w:rsidRPr="00770BF4">
        <w:rPr>
          <w:rFonts w:ascii="Times New Roman" w:hAnsi="Times New Roman"/>
          <w:b/>
        </w:rPr>
        <w:br w:type="page"/>
      </w:r>
      <w:bookmarkStart w:id="18" w:name="_Hlk56170305"/>
      <w:bookmarkEnd w:id="17"/>
    </w:p>
    <w:p w:rsidR="006828D2" w:rsidRPr="00770BF4" w:rsidRDefault="006828D2" w:rsidP="006828D2">
      <w:pPr>
        <w:spacing w:after="0" w:line="360" w:lineRule="auto"/>
        <w:jc w:val="right"/>
        <w:rPr>
          <w:rFonts w:ascii="Times New Roman" w:hAnsi="Times New Roman"/>
          <w:b/>
          <w:color w:val="000000" w:themeColor="text1"/>
        </w:rPr>
      </w:pPr>
      <w:r w:rsidRPr="00770BF4">
        <w:rPr>
          <w:rFonts w:ascii="Times New Roman" w:hAnsi="Times New Roman"/>
          <w:b/>
          <w:color w:val="000000" w:themeColor="text1"/>
        </w:rPr>
        <w:lastRenderedPageBreak/>
        <w:t>Anexa 1B</w:t>
      </w:r>
    </w:p>
    <w:p w:rsidR="006828D2" w:rsidRPr="00770BF4" w:rsidRDefault="006828D2" w:rsidP="006828D2">
      <w:pPr>
        <w:spacing w:after="0" w:line="360" w:lineRule="auto"/>
        <w:jc w:val="center"/>
        <w:rPr>
          <w:rFonts w:ascii="Times New Roman" w:hAnsi="Times New Roman"/>
          <w:b/>
        </w:rPr>
      </w:pPr>
      <w:r w:rsidRPr="00770BF4">
        <w:rPr>
          <w:rFonts w:ascii="Times New Roman" w:hAnsi="Times New Roman"/>
          <w:b/>
        </w:rPr>
        <w:t>Componența echipei proiectului</w:t>
      </w:r>
    </w:p>
    <w:p w:rsidR="006828D2" w:rsidRPr="00770BF4" w:rsidRDefault="006828D2" w:rsidP="006828D2">
      <w:pPr>
        <w:tabs>
          <w:tab w:val="left" w:pos="9093"/>
        </w:tabs>
        <w:spacing w:after="0"/>
        <w:ind w:left="134"/>
        <w:jc w:val="both"/>
        <w:rPr>
          <w:rFonts w:ascii="Times New Roman" w:hAnsi="Times New Roman"/>
          <w:lang w:val="ro-RO"/>
        </w:rPr>
      </w:pPr>
      <w:proofErr w:type="gramStart"/>
      <w:r w:rsidRPr="00770BF4">
        <w:rPr>
          <w:rFonts w:ascii="Times New Roman" w:hAnsi="Times New Roman"/>
          <w:b/>
        </w:rPr>
        <w:t>Cifrul proiectului ___</w:t>
      </w:r>
      <w:bookmarkStart w:id="19" w:name="_Hlk56170126"/>
      <w:r w:rsidRPr="00770BF4">
        <w:rPr>
          <w:rFonts w:ascii="Times New Roman" w:hAnsi="Times New Roman"/>
          <w:b/>
          <w:u w:val="single"/>
          <w:lang w:val="ro-RO"/>
        </w:rPr>
        <w:t>20.80009.5107.</w:t>
      </w:r>
      <w:proofErr w:type="gramEnd"/>
    </w:p>
    <w:bookmarkEnd w:id="19"/>
    <w:p w:rsidR="006828D2" w:rsidRPr="00770BF4" w:rsidRDefault="006828D2" w:rsidP="006828D2">
      <w:pPr>
        <w:tabs>
          <w:tab w:val="left" w:pos="9093"/>
        </w:tabs>
        <w:spacing w:after="0"/>
        <w:ind w:left="134"/>
        <w:jc w:val="both"/>
        <w:rPr>
          <w:rFonts w:ascii="Times New Roman" w:hAnsi="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2353"/>
        <w:gridCol w:w="992"/>
        <w:gridCol w:w="1603"/>
        <w:gridCol w:w="1888"/>
        <w:gridCol w:w="1369"/>
        <w:gridCol w:w="1109"/>
      </w:tblGrid>
      <w:tr w:rsidR="006828D2" w:rsidRPr="00770BF4" w:rsidTr="00F04554">
        <w:tc>
          <w:tcPr>
            <w:tcW w:w="5000" w:type="pct"/>
            <w:gridSpan w:val="7"/>
            <w:tcBorders>
              <w:left w:val="single" w:sz="4" w:space="0" w:color="auto"/>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Echipa proiectului conform contractului de finanțare (la semnarea contractului)</w:t>
            </w:r>
          </w:p>
        </w:tc>
      </w:tr>
      <w:tr w:rsidR="006828D2" w:rsidRPr="00770BF4" w:rsidTr="00F04554">
        <w:tc>
          <w:tcPr>
            <w:tcW w:w="298" w:type="pct"/>
            <w:tcBorders>
              <w:left w:val="single" w:sz="4" w:space="0" w:color="auto"/>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Nr</w:t>
            </w:r>
          </w:p>
        </w:tc>
        <w:tc>
          <w:tcPr>
            <w:tcW w:w="1188" w:type="pct"/>
            <w:tcBorders>
              <w:left w:val="single" w:sz="4" w:space="0" w:color="auto"/>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Nume, prenume (conform contractului de finanțare)</w:t>
            </w:r>
          </w:p>
          <w:p w:rsidR="006828D2" w:rsidRPr="00770BF4" w:rsidRDefault="006828D2" w:rsidP="00F04554">
            <w:pPr>
              <w:spacing w:after="0" w:line="240" w:lineRule="auto"/>
              <w:jc w:val="center"/>
              <w:rPr>
                <w:rFonts w:ascii="Times New Roman" w:hAnsi="Times New Roman"/>
                <w:b/>
              </w:rPr>
            </w:pPr>
          </w:p>
        </w:tc>
        <w:tc>
          <w:tcPr>
            <w:tcW w:w="501"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Anul nașterii</w:t>
            </w:r>
          </w:p>
        </w:tc>
        <w:tc>
          <w:tcPr>
            <w:tcW w:w="809"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Titlul științific</w:t>
            </w:r>
          </w:p>
        </w:tc>
        <w:tc>
          <w:tcPr>
            <w:tcW w:w="953"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Norma de muncă conform contractului</w:t>
            </w:r>
          </w:p>
        </w:tc>
        <w:tc>
          <w:tcPr>
            <w:tcW w:w="691"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Data angajării</w:t>
            </w:r>
          </w:p>
        </w:tc>
        <w:tc>
          <w:tcPr>
            <w:tcW w:w="560" w:type="pct"/>
            <w:shd w:val="clear" w:color="auto" w:fill="auto"/>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Data eliberării</w:t>
            </w: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Frunze Nina</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1955</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Doctor hab.</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1.00</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03.01.20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Darie Valeriu</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1954</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Doctor șt.</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0.50</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03.01.20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Bolocan Nistor</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1948</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Doctor șt.</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0.75</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03.01.20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Cozari Serghei</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1965</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Doctor șt.</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0.25</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03.01.20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Artiomov Laurenția</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1958</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Doctor șt.</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0.50</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13.02.20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Tonu Nicolai</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1985</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Fără titlu</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0.75</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03.01.20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Cuznețov Victor</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1988</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Fără titlu</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0.25</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13.02.20</w:t>
            </w:r>
          </w:p>
        </w:tc>
        <w:tc>
          <w:tcPr>
            <w:tcW w:w="560" w:type="pct"/>
            <w:shd w:val="clear" w:color="auto" w:fill="auto"/>
          </w:tcPr>
          <w:p w:rsidR="006828D2" w:rsidRPr="00770BF4" w:rsidRDefault="006828D2" w:rsidP="00F04554">
            <w:pPr>
              <w:spacing w:after="0" w:line="240" w:lineRule="auto"/>
              <w:rPr>
                <w:rFonts w:ascii="Times New Roman" w:hAnsi="Times New Roman"/>
              </w:rPr>
            </w:pPr>
          </w:p>
        </w:tc>
      </w:tr>
      <w:tr w:rsidR="006828D2" w:rsidRPr="00770BF4" w:rsidTr="00F04554">
        <w:tc>
          <w:tcPr>
            <w:tcW w:w="298" w:type="pct"/>
            <w:tcBorders>
              <w:left w:val="single" w:sz="4" w:space="0" w:color="auto"/>
            </w:tcBorders>
            <w:shd w:val="clear" w:color="auto" w:fill="auto"/>
          </w:tcPr>
          <w:p w:rsidR="006828D2" w:rsidRPr="00770BF4" w:rsidRDefault="006828D2" w:rsidP="00F04554">
            <w:pPr>
              <w:pStyle w:val="a4"/>
              <w:numPr>
                <w:ilvl w:val="0"/>
                <w:numId w:val="11"/>
              </w:numPr>
              <w:spacing w:after="0" w:line="259" w:lineRule="auto"/>
              <w:ind w:left="470" w:hanging="357"/>
              <w:contextualSpacing w:val="0"/>
              <w:rPr>
                <w:rFonts w:ascii="Times New Roman" w:hAnsi="Times New Roman"/>
              </w:rPr>
            </w:pPr>
          </w:p>
        </w:tc>
        <w:tc>
          <w:tcPr>
            <w:tcW w:w="1188"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Donea Anastasia</w:t>
            </w:r>
          </w:p>
        </w:tc>
        <w:tc>
          <w:tcPr>
            <w:tcW w:w="501"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1995</w:t>
            </w:r>
          </w:p>
        </w:tc>
        <w:tc>
          <w:tcPr>
            <w:tcW w:w="809"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Fără titlu</w:t>
            </w:r>
          </w:p>
        </w:tc>
        <w:tc>
          <w:tcPr>
            <w:tcW w:w="95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0.50</w:t>
            </w:r>
          </w:p>
        </w:tc>
        <w:tc>
          <w:tcPr>
            <w:tcW w:w="691"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13.02.20</w:t>
            </w:r>
          </w:p>
        </w:tc>
        <w:tc>
          <w:tcPr>
            <w:tcW w:w="560"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29.02.20</w:t>
            </w:r>
          </w:p>
        </w:tc>
      </w:tr>
      <w:tr w:rsidR="006828D2" w:rsidRPr="00770BF4" w:rsidTr="00F04554">
        <w:tc>
          <w:tcPr>
            <w:tcW w:w="4440" w:type="pct"/>
            <w:gridSpan w:val="6"/>
            <w:shd w:val="clear" w:color="auto" w:fill="auto"/>
            <w:vAlign w:val="center"/>
          </w:tcPr>
          <w:p w:rsidR="006828D2" w:rsidRPr="00770BF4" w:rsidRDefault="006828D2" w:rsidP="00F04554">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xml:space="preserve">Ponderea tinerilor (%) din numărul total al executorilor </w:t>
            </w:r>
            <w:r w:rsidRPr="00770BF4">
              <w:rPr>
                <w:rFonts w:ascii="Times New Roman" w:eastAsia="Times New Roman" w:hAnsi="Times New Roman"/>
                <w:b/>
                <w:lang w:eastAsia="ru-RU"/>
              </w:rPr>
              <w:t>conform contractului de finanțare</w:t>
            </w:r>
          </w:p>
        </w:tc>
        <w:tc>
          <w:tcPr>
            <w:tcW w:w="560" w:type="pct"/>
            <w:shd w:val="clear" w:color="auto" w:fill="auto"/>
            <w:vAlign w:val="center"/>
          </w:tcPr>
          <w:p w:rsidR="006828D2" w:rsidRPr="00770BF4" w:rsidRDefault="006828D2" w:rsidP="00F04554">
            <w:pPr>
              <w:spacing w:after="0" w:line="240" w:lineRule="auto"/>
              <w:jc w:val="center"/>
              <w:rPr>
                <w:rFonts w:ascii="Times New Roman" w:eastAsia="Times New Roman" w:hAnsi="Times New Roman"/>
                <w:lang w:eastAsia="ru-RU"/>
              </w:rPr>
            </w:pPr>
            <w:r w:rsidRPr="00770BF4">
              <w:rPr>
                <w:rFonts w:ascii="Times New Roman" w:eastAsia="Times New Roman" w:hAnsi="Times New Roman"/>
                <w:lang w:eastAsia="ru-RU"/>
              </w:rPr>
              <w:t>33.3 %</w:t>
            </w:r>
          </w:p>
        </w:tc>
      </w:tr>
    </w:tbl>
    <w:p w:rsidR="006828D2" w:rsidRPr="00770BF4" w:rsidRDefault="006828D2" w:rsidP="006828D2">
      <w:pPr>
        <w:spacing w:after="0" w:line="240" w:lineRule="auto"/>
        <w:rPr>
          <w:rFonts w:ascii="Times New Roman" w:eastAsia="Times New Roman" w:hAnsi="Times New Roman"/>
          <w:lang w:eastAsia="ru-RU"/>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
        <w:gridCol w:w="2203"/>
        <w:gridCol w:w="993"/>
        <w:gridCol w:w="1559"/>
        <w:gridCol w:w="1844"/>
        <w:gridCol w:w="2530"/>
      </w:tblGrid>
      <w:tr w:rsidR="006828D2" w:rsidRPr="00770BF4" w:rsidTr="00F04554">
        <w:tc>
          <w:tcPr>
            <w:tcW w:w="5000" w:type="pct"/>
            <w:gridSpan w:val="6"/>
            <w:tcBorders>
              <w:left w:val="single" w:sz="4" w:space="0" w:color="auto"/>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Modificări în componența echipei pe parcursul anului 2020</w:t>
            </w:r>
          </w:p>
        </w:tc>
      </w:tr>
      <w:tr w:rsidR="006828D2" w:rsidRPr="00770BF4" w:rsidTr="00D81C16">
        <w:tc>
          <w:tcPr>
            <w:tcW w:w="375" w:type="pct"/>
            <w:tcBorders>
              <w:left w:val="single" w:sz="4" w:space="0" w:color="auto"/>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Nr</w:t>
            </w:r>
          </w:p>
        </w:tc>
        <w:tc>
          <w:tcPr>
            <w:tcW w:w="1116" w:type="pct"/>
            <w:tcBorders>
              <w:left w:val="single" w:sz="4" w:space="0" w:color="auto"/>
            </w:tcBorders>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 xml:space="preserve">Nume, prenume </w:t>
            </w:r>
          </w:p>
        </w:tc>
        <w:tc>
          <w:tcPr>
            <w:tcW w:w="503"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Anul nașterii</w:t>
            </w:r>
          </w:p>
        </w:tc>
        <w:tc>
          <w:tcPr>
            <w:tcW w:w="790"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Titlul științific</w:t>
            </w:r>
          </w:p>
        </w:tc>
        <w:tc>
          <w:tcPr>
            <w:tcW w:w="934"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Norma de muncă conform contractului</w:t>
            </w:r>
          </w:p>
        </w:tc>
        <w:tc>
          <w:tcPr>
            <w:tcW w:w="1283" w:type="pct"/>
            <w:shd w:val="clear" w:color="auto" w:fill="auto"/>
            <w:vAlign w:val="center"/>
          </w:tcPr>
          <w:p w:rsidR="006828D2" w:rsidRPr="00770BF4" w:rsidRDefault="006828D2" w:rsidP="00F04554">
            <w:pPr>
              <w:spacing w:after="0" w:line="240" w:lineRule="auto"/>
              <w:jc w:val="center"/>
              <w:rPr>
                <w:rFonts w:ascii="Times New Roman" w:hAnsi="Times New Roman"/>
                <w:b/>
              </w:rPr>
            </w:pPr>
            <w:r w:rsidRPr="00770BF4">
              <w:rPr>
                <w:rFonts w:ascii="Times New Roman" w:hAnsi="Times New Roman"/>
                <w:b/>
              </w:rPr>
              <w:t>Data angajării</w:t>
            </w:r>
          </w:p>
        </w:tc>
      </w:tr>
      <w:tr w:rsidR="006828D2" w:rsidRPr="00770BF4" w:rsidTr="00D81C16">
        <w:tc>
          <w:tcPr>
            <w:tcW w:w="375" w:type="pct"/>
            <w:tcBorders>
              <w:left w:val="single" w:sz="4" w:space="0" w:color="auto"/>
            </w:tcBorders>
            <w:shd w:val="clear" w:color="auto" w:fill="auto"/>
          </w:tcPr>
          <w:p w:rsidR="006828D2" w:rsidRPr="00770BF4" w:rsidRDefault="006828D2" w:rsidP="00F04554">
            <w:pPr>
              <w:pStyle w:val="a4"/>
              <w:numPr>
                <w:ilvl w:val="0"/>
                <w:numId w:val="17"/>
              </w:numPr>
              <w:spacing w:after="0" w:line="259" w:lineRule="auto"/>
              <w:ind w:left="0" w:firstLine="0"/>
              <w:jc w:val="center"/>
              <w:rPr>
                <w:rFonts w:ascii="Times New Roman" w:hAnsi="Times New Roman"/>
              </w:rPr>
            </w:pPr>
          </w:p>
        </w:tc>
        <w:tc>
          <w:tcPr>
            <w:tcW w:w="1116" w:type="pct"/>
            <w:tcBorders>
              <w:left w:val="single" w:sz="4" w:space="0" w:color="auto"/>
            </w:tcBorders>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Bahova Elena</w:t>
            </w:r>
          </w:p>
        </w:tc>
        <w:tc>
          <w:tcPr>
            <w:tcW w:w="503"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1994</w:t>
            </w:r>
          </w:p>
        </w:tc>
        <w:tc>
          <w:tcPr>
            <w:tcW w:w="790" w:type="pct"/>
            <w:shd w:val="clear" w:color="auto" w:fill="auto"/>
          </w:tcPr>
          <w:p w:rsidR="006828D2" w:rsidRPr="00770BF4" w:rsidRDefault="006828D2" w:rsidP="00F04554">
            <w:pPr>
              <w:spacing w:after="0" w:line="240" w:lineRule="auto"/>
              <w:rPr>
                <w:rFonts w:ascii="Times New Roman" w:hAnsi="Times New Roman"/>
              </w:rPr>
            </w:pPr>
            <w:r w:rsidRPr="00770BF4">
              <w:rPr>
                <w:rFonts w:ascii="Times New Roman" w:hAnsi="Times New Roman"/>
              </w:rPr>
              <w:t>Fără titlu</w:t>
            </w:r>
          </w:p>
        </w:tc>
        <w:tc>
          <w:tcPr>
            <w:tcW w:w="934"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0.5</w:t>
            </w:r>
          </w:p>
        </w:tc>
        <w:tc>
          <w:tcPr>
            <w:tcW w:w="1283" w:type="pct"/>
            <w:shd w:val="clear" w:color="auto" w:fill="auto"/>
          </w:tcPr>
          <w:p w:rsidR="006828D2" w:rsidRPr="00770BF4" w:rsidRDefault="006828D2" w:rsidP="00F04554">
            <w:pPr>
              <w:spacing w:after="0" w:line="240" w:lineRule="auto"/>
              <w:jc w:val="center"/>
              <w:rPr>
                <w:rFonts w:ascii="Times New Roman" w:hAnsi="Times New Roman"/>
              </w:rPr>
            </w:pPr>
            <w:r w:rsidRPr="00770BF4">
              <w:rPr>
                <w:rFonts w:ascii="Times New Roman" w:hAnsi="Times New Roman"/>
              </w:rPr>
              <w:t>16.03.20</w:t>
            </w:r>
          </w:p>
        </w:tc>
      </w:tr>
    </w:tbl>
    <w:p w:rsidR="006828D2" w:rsidRPr="00770BF4" w:rsidRDefault="006828D2" w:rsidP="006828D2">
      <w:pPr>
        <w:spacing w:after="0" w:line="240" w:lineRule="auto"/>
        <w:rPr>
          <w:rFonts w:ascii="Times New Roman" w:eastAsia="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2567"/>
      </w:tblGrid>
      <w:tr w:rsidR="006828D2" w:rsidRPr="00770BF4" w:rsidTr="00F04554">
        <w:tc>
          <w:tcPr>
            <w:tcW w:w="3704" w:type="pct"/>
            <w:shd w:val="clear" w:color="auto" w:fill="auto"/>
            <w:vAlign w:val="center"/>
          </w:tcPr>
          <w:p w:rsidR="006828D2" w:rsidRPr="00770BF4" w:rsidRDefault="006828D2" w:rsidP="00F04554">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xml:space="preserve">Ponderea tinerilor (%) din numărul total al executorilor </w:t>
            </w:r>
            <w:r w:rsidRPr="00770BF4">
              <w:rPr>
                <w:rFonts w:ascii="Times New Roman" w:eastAsia="Times New Roman" w:hAnsi="Times New Roman"/>
                <w:b/>
                <w:lang w:eastAsia="ru-RU"/>
              </w:rPr>
              <w:t>la data raportării</w:t>
            </w:r>
          </w:p>
        </w:tc>
        <w:tc>
          <w:tcPr>
            <w:tcW w:w="1296" w:type="pct"/>
            <w:shd w:val="clear" w:color="auto" w:fill="auto"/>
            <w:vAlign w:val="center"/>
          </w:tcPr>
          <w:p w:rsidR="006828D2" w:rsidRPr="00770BF4" w:rsidRDefault="006828D2" w:rsidP="00F04554">
            <w:pPr>
              <w:spacing w:after="0" w:line="240" w:lineRule="auto"/>
              <w:jc w:val="center"/>
              <w:rPr>
                <w:rFonts w:ascii="Times New Roman" w:eastAsia="Times New Roman" w:hAnsi="Times New Roman"/>
                <w:lang w:eastAsia="ru-RU"/>
              </w:rPr>
            </w:pPr>
            <w:r w:rsidRPr="00770BF4">
              <w:rPr>
                <w:rFonts w:ascii="Times New Roman" w:eastAsia="Times New Roman" w:hAnsi="Times New Roman"/>
                <w:lang w:eastAsia="ru-RU"/>
              </w:rPr>
              <w:t>33.3%</w:t>
            </w:r>
          </w:p>
        </w:tc>
      </w:tr>
    </w:tbl>
    <w:p w:rsidR="006828D2" w:rsidRPr="00770BF4" w:rsidRDefault="006828D2" w:rsidP="006828D2">
      <w:pPr>
        <w:spacing w:after="0" w:line="240" w:lineRule="auto"/>
        <w:rPr>
          <w:rFonts w:ascii="Times New Roman" w:eastAsia="Times New Roman" w:hAnsi="Times New Roman"/>
          <w:lang w:eastAsia="ru-RU"/>
        </w:rPr>
      </w:pPr>
    </w:p>
    <w:p w:rsidR="006828D2" w:rsidRPr="00770BF4" w:rsidRDefault="006828D2" w:rsidP="006828D2">
      <w:pPr>
        <w:spacing w:after="0" w:line="240" w:lineRule="auto"/>
        <w:rPr>
          <w:rFonts w:ascii="Times New Roman" w:eastAsia="Times New Roman" w:hAnsi="Times New Roman"/>
          <w:lang w:eastAsia="ru-RU"/>
        </w:rPr>
      </w:pP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xml:space="preserve">Conducătorul organizației ___________/ </w:t>
      </w:r>
      <w:r w:rsidR="00A50D67">
        <w:rPr>
          <w:rFonts w:ascii="Times New Roman" w:eastAsia="Times New Roman" w:hAnsi="Times New Roman"/>
          <w:lang w:eastAsia="ru-RU"/>
        </w:rPr>
        <w:t>Cepoi Liliana</w:t>
      </w: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w:t>
      </w: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Contabil șef __________/Puris Tatiana</w:t>
      </w:r>
    </w:p>
    <w:p w:rsidR="006828D2" w:rsidRPr="00770BF4" w:rsidRDefault="006828D2" w:rsidP="006828D2">
      <w:pPr>
        <w:spacing w:after="0" w:line="240" w:lineRule="auto"/>
        <w:rPr>
          <w:rFonts w:ascii="Times New Roman" w:eastAsia="Times New Roman" w:hAnsi="Times New Roman"/>
          <w:lang w:eastAsia="ru-RU"/>
        </w:rPr>
      </w:pP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xml:space="preserve">Conducătorul de proiect __________/Frunze Nina </w:t>
      </w:r>
    </w:p>
    <w:p w:rsidR="006828D2" w:rsidRPr="00770BF4" w:rsidRDefault="006828D2" w:rsidP="006828D2">
      <w:pPr>
        <w:spacing w:after="0" w:line="240" w:lineRule="auto"/>
        <w:rPr>
          <w:rFonts w:ascii="Times New Roman" w:eastAsia="Times New Roman" w:hAnsi="Times New Roman"/>
          <w:lang w:eastAsia="ru-RU"/>
        </w:rPr>
      </w:pPr>
    </w:p>
    <w:p w:rsidR="006828D2" w:rsidRPr="00770BF4" w:rsidRDefault="006828D2" w:rsidP="006828D2">
      <w:pPr>
        <w:spacing w:after="0" w:line="240" w:lineRule="auto"/>
        <w:rPr>
          <w:rFonts w:ascii="Times New Roman" w:eastAsia="Times New Roman" w:hAnsi="Times New Roman"/>
          <w:lang w:eastAsia="ru-RU"/>
        </w:rPr>
      </w:pPr>
      <w:r w:rsidRPr="00770BF4">
        <w:rPr>
          <w:rFonts w:ascii="Times New Roman" w:eastAsia="Times New Roman" w:hAnsi="Times New Roman"/>
          <w:lang w:eastAsia="ru-RU"/>
        </w:rPr>
        <w:t xml:space="preserve">Data: _________________ </w:t>
      </w:r>
    </w:p>
    <w:p w:rsidR="006828D2" w:rsidRPr="00770BF4" w:rsidRDefault="006828D2" w:rsidP="006828D2">
      <w:pPr>
        <w:spacing w:after="0" w:line="240" w:lineRule="auto"/>
        <w:rPr>
          <w:rFonts w:ascii="Times New Roman" w:eastAsia="Times New Roman" w:hAnsi="Times New Roman"/>
          <w:color w:val="FF0000"/>
          <w:u w:val="single"/>
          <w:lang w:eastAsia="ru-RU"/>
        </w:rPr>
      </w:pPr>
    </w:p>
    <w:p w:rsidR="006828D2" w:rsidRPr="00770BF4" w:rsidRDefault="006828D2" w:rsidP="006828D2">
      <w:pPr>
        <w:spacing w:after="0" w:line="240" w:lineRule="auto"/>
        <w:rPr>
          <w:rFonts w:ascii="Times New Roman" w:eastAsia="Times New Roman" w:hAnsi="Times New Roman"/>
          <w:u w:val="single"/>
          <w:lang w:eastAsia="ru-RU"/>
        </w:rPr>
      </w:pPr>
      <w:r w:rsidRPr="00770BF4">
        <w:rPr>
          <w:rFonts w:ascii="Times New Roman" w:eastAsia="Times New Roman" w:hAnsi="Times New Roman"/>
          <w:u w:val="single"/>
          <w:lang w:eastAsia="ru-RU"/>
        </w:rPr>
        <w:t>LŞ</w:t>
      </w:r>
    </w:p>
    <w:bookmarkEnd w:id="18"/>
    <w:p w:rsidR="006828D2" w:rsidRPr="00770BF4" w:rsidRDefault="006828D2" w:rsidP="00A25CF4">
      <w:pPr>
        <w:spacing w:after="0" w:line="360" w:lineRule="auto"/>
        <w:rPr>
          <w:rFonts w:ascii="Times New Roman" w:hAnsi="Times New Roman"/>
          <w:b/>
          <w:lang w:val="ro-RO"/>
        </w:rPr>
        <w:sectPr w:rsidR="006828D2" w:rsidRPr="00770BF4" w:rsidSect="00F04554">
          <w:headerReference w:type="default" r:id="rId16"/>
          <w:pgSz w:w="12240" w:h="15840"/>
          <w:pgMar w:top="1134" w:right="850" w:bottom="1134" w:left="1701" w:header="720" w:footer="720" w:gutter="0"/>
          <w:cols w:space="720"/>
          <w:docGrid w:linePitch="360"/>
        </w:sectPr>
      </w:pPr>
    </w:p>
    <w:bookmarkEnd w:id="15"/>
    <w:p w:rsidR="00775192" w:rsidRPr="006828D2" w:rsidRDefault="00775192" w:rsidP="00A25CF4">
      <w:pPr>
        <w:spacing w:after="0" w:line="360" w:lineRule="auto"/>
      </w:pPr>
    </w:p>
    <w:sectPr w:rsidR="00775192" w:rsidRPr="006828D2" w:rsidSect="00F04554">
      <w:footerReference w:type="default" r:id="rId17"/>
      <w:pgSz w:w="12240" w:h="15840"/>
      <w:pgMar w:top="900" w:right="1041"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21C" w:rsidRDefault="00CB321C">
      <w:pPr>
        <w:spacing w:after="0" w:line="240" w:lineRule="auto"/>
      </w:pPr>
      <w:r>
        <w:separator/>
      </w:r>
    </w:p>
  </w:endnote>
  <w:endnote w:type="continuationSeparator" w:id="0">
    <w:p w:rsidR="00CB321C" w:rsidRDefault="00CB3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CB" w:rsidRDefault="002B28CB" w:rsidP="00F04554">
    <w:pPr>
      <w:pStyle w:val="ae"/>
      <w:jc w:val="center"/>
    </w:pPr>
  </w:p>
  <w:p w:rsidR="002B28CB" w:rsidRDefault="002B28C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21C" w:rsidRDefault="00CB321C">
      <w:pPr>
        <w:spacing w:after="0" w:line="240" w:lineRule="auto"/>
      </w:pPr>
      <w:r>
        <w:separator/>
      </w:r>
    </w:p>
  </w:footnote>
  <w:footnote w:type="continuationSeparator" w:id="0">
    <w:p w:rsidR="00CB321C" w:rsidRDefault="00CB32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CB" w:rsidRDefault="002B28CB">
    <w:pPr>
      <w:pStyle w:val="ac"/>
    </w:pPr>
  </w:p>
  <w:p w:rsidR="002B28CB" w:rsidRDefault="002B28C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B0B"/>
    <w:multiLevelType w:val="hybridMultilevel"/>
    <w:tmpl w:val="513273DA"/>
    <w:lvl w:ilvl="0" w:tplc="D89EE448">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
    <w:nsid w:val="0C38626F"/>
    <w:multiLevelType w:val="hybridMultilevel"/>
    <w:tmpl w:val="F7BEDB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D42ED"/>
    <w:multiLevelType w:val="hybridMultilevel"/>
    <w:tmpl w:val="4288D152"/>
    <w:lvl w:ilvl="0" w:tplc="EB9A3328">
      <w:start w:val="1"/>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nsid w:val="12F74055"/>
    <w:multiLevelType w:val="multilevel"/>
    <w:tmpl w:val="9F7C070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3722900"/>
    <w:multiLevelType w:val="hybridMultilevel"/>
    <w:tmpl w:val="5F9EC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069B1"/>
    <w:multiLevelType w:val="hybridMultilevel"/>
    <w:tmpl w:val="71AC377A"/>
    <w:lvl w:ilvl="0" w:tplc="CEBC7778">
      <w:start w:val="1"/>
      <w:numFmt w:val="decimal"/>
      <w:lvlText w:val="%1."/>
      <w:lvlJc w:val="left"/>
      <w:pPr>
        <w:ind w:left="810" w:hanging="360"/>
      </w:pPr>
      <w:rPr>
        <w:rFonts w:hint="default"/>
        <w:b/>
        <w:color w:val="auto"/>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6">
    <w:nsid w:val="184B2BAA"/>
    <w:multiLevelType w:val="hybridMultilevel"/>
    <w:tmpl w:val="8CFE6B2A"/>
    <w:lvl w:ilvl="0" w:tplc="0418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67F7A"/>
    <w:multiLevelType w:val="hybridMultilevel"/>
    <w:tmpl w:val="7BBC3F54"/>
    <w:lvl w:ilvl="0" w:tplc="04180011">
      <w:start w:val="1"/>
      <w:numFmt w:val="decimal"/>
      <w:lvlText w:val="%1)"/>
      <w:lvlJc w:val="left"/>
      <w:pPr>
        <w:ind w:left="1996" w:hanging="360"/>
      </w:pPr>
    </w:lvl>
    <w:lvl w:ilvl="1" w:tplc="EB9A3328">
      <w:start w:val="1"/>
      <w:numFmt w:val="bullet"/>
      <w:lvlText w:val="-"/>
      <w:lvlJc w:val="left"/>
      <w:pPr>
        <w:tabs>
          <w:tab w:val="num" w:pos="1440"/>
        </w:tabs>
        <w:ind w:left="1440" w:hanging="360"/>
      </w:pPr>
      <w:rPr>
        <w:rFonts w:ascii="Times New Roman" w:eastAsia="MS Mincho" w:hAnsi="Times New Roman" w:cs="Times New Roman" w:hint="default"/>
      </w:r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8">
    <w:nsid w:val="1CAD4127"/>
    <w:multiLevelType w:val="hybridMultilevel"/>
    <w:tmpl w:val="522EFE54"/>
    <w:lvl w:ilvl="0" w:tplc="04180011">
      <w:start w:val="1"/>
      <w:numFmt w:val="decimal"/>
      <w:lvlText w:val="%1)"/>
      <w:lvlJc w:val="left"/>
      <w:pPr>
        <w:ind w:left="1996" w:hanging="360"/>
      </w:pPr>
    </w:lvl>
    <w:lvl w:ilvl="1" w:tplc="04180019">
      <w:start w:val="1"/>
      <w:numFmt w:val="decimal"/>
      <w:lvlText w:val="%2."/>
      <w:lvlJc w:val="left"/>
      <w:pPr>
        <w:tabs>
          <w:tab w:val="num" w:pos="360"/>
        </w:tabs>
        <w:ind w:left="36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nsid w:val="27161F99"/>
    <w:multiLevelType w:val="hybridMultilevel"/>
    <w:tmpl w:val="778CBDA8"/>
    <w:lvl w:ilvl="0" w:tplc="07A49B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881C22"/>
    <w:multiLevelType w:val="hybridMultilevel"/>
    <w:tmpl w:val="FEF8F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B85B10"/>
    <w:multiLevelType w:val="hybridMultilevel"/>
    <w:tmpl w:val="AD588742"/>
    <w:lvl w:ilvl="0" w:tplc="B0949496">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A5233"/>
    <w:multiLevelType w:val="hybridMultilevel"/>
    <w:tmpl w:val="1512C1CA"/>
    <w:lvl w:ilvl="0" w:tplc="EB9A332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820B97"/>
    <w:multiLevelType w:val="hybridMultilevel"/>
    <w:tmpl w:val="6F56C89C"/>
    <w:lvl w:ilvl="0" w:tplc="AC9E99F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E71453"/>
    <w:multiLevelType w:val="hybridMultilevel"/>
    <w:tmpl w:val="513273DA"/>
    <w:lvl w:ilvl="0" w:tplc="D89EE448">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6">
    <w:nsid w:val="33D129BE"/>
    <w:multiLevelType w:val="hybridMultilevel"/>
    <w:tmpl w:val="146CEBDE"/>
    <w:lvl w:ilvl="0" w:tplc="B538A4E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02AC8"/>
    <w:multiLevelType w:val="hybridMultilevel"/>
    <w:tmpl w:val="9F9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535A9"/>
    <w:multiLevelType w:val="multilevel"/>
    <w:tmpl w:val="9E34C7F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BEB78E7"/>
    <w:multiLevelType w:val="hybridMultilevel"/>
    <w:tmpl w:val="DE7AA4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570281"/>
    <w:multiLevelType w:val="hybridMultilevel"/>
    <w:tmpl w:val="AF7CAB66"/>
    <w:lvl w:ilvl="0" w:tplc="4B2673D2">
      <w:start w:val="6"/>
      <w:numFmt w:val="decimal"/>
      <w:lvlText w:val="%1."/>
      <w:lvlJc w:val="left"/>
      <w:pPr>
        <w:ind w:left="1170" w:hanging="360"/>
      </w:pPr>
      <w:rPr>
        <w:rFonts w:hint="default"/>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3FAE3CF8"/>
    <w:multiLevelType w:val="hybridMultilevel"/>
    <w:tmpl w:val="6D246F0C"/>
    <w:lvl w:ilvl="0" w:tplc="EB9A3328">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B14E2"/>
    <w:multiLevelType w:val="hybridMultilevel"/>
    <w:tmpl w:val="F7BCAD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DF6B6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732F6A"/>
    <w:multiLevelType w:val="multilevel"/>
    <w:tmpl w:val="83F4BA8A"/>
    <w:lvl w:ilvl="0">
      <w:start w:val="2"/>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5">
    <w:nsid w:val="50C54B8D"/>
    <w:multiLevelType w:val="hybridMultilevel"/>
    <w:tmpl w:val="24E82F94"/>
    <w:lvl w:ilvl="0" w:tplc="8734580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793014"/>
    <w:multiLevelType w:val="multilevel"/>
    <w:tmpl w:val="573AB2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4980F47"/>
    <w:multiLevelType w:val="hybridMultilevel"/>
    <w:tmpl w:val="78304E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2650E5E"/>
    <w:multiLevelType w:val="hybridMultilevel"/>
    <w:tmpl w:val="513273DA"/>
    <w:lvl w:ilvl="0" w:tplc="D89EE448">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9">
    <w:nsid w:val="635E4822"/>
    <w:multiLevelType w:val="hybridMultilevel"/>
    <w:tmpl w:val="C51A087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EF56CE"/>
    <w:multiLevelType w:val="hybridMultilevel"/>
    <w:tmpl w:val="513273DA"/>
    <w:lvl w:ilvl="0" w:tplc="D89EE448">
      <w:start w:val="1"/>
      <w:numFmt w:val="decimal"/>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1">
    <w:nsid w:val="6D8E1DD0"/>
    <w:multiLevelType w:val="hybridMultilevel"/>
    <w:tmpl w:val="C99857B4"/>
    <w:lvl w:ilvl="0" w:tplc="B538A4E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BB1AA7"/>
    <w:multiLevelType w:val="multilevel"/>
    <w:tmpl w:val="215E795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4E30E7"/>
    <w:multiLevelType w:val="hybridMultilevel"/>
    <w:tmpl w:val="0C348DE8"/>
    <w:lvl w:ilvl="0" w:tplc="CFEAF57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4715B"/>
    <w:multiLevelType w:val="hybridMultilevel"/>
    <w:tmpl w:val="12267B16"/>
    <w:lvl w:ilvl="0" w:tplc="8DCC2FD8">
      <w:start w:val="1"/>
      <w:numFmt w:val="decimal"/>
      <w:lvlText w:val="%1."/>
      <w:lvlJc w:val="left"/>
      <w:pPr>
        <w:ind w:left="927" w:hanging="360"/>
      </w:pPr>
      <w:rPr>
        <w:rFonts w:hint="default"/>
        <w:b/>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6DA58F6"/>
    <w:multiLevelType w:val="hybridMultilevel"/>
    <w:tmpl w:val="4F3AE9CA"/>
    <w:lvl w:ilvl="0" w:tplc="04180019">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A2C1A"/>
    <w:multiLevelType w:val="hybridMultilevel"/>
    <w:tmpl w:val="A9E64C68"/>
    <w:lvl w:ilvl="0" w:tplc="0409000F">
      <w:start w:val="1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BC1482"/>
    <w:multiLevelType w:val="hybridMultilevel"/>
    <w:tmpl w:val="88FC998A"/>
    <w:lvl w:ilvl="0" w:tplc="1A908D1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8"/>
  </w:num>
  <w:num w:numId="2">
    <w:abstractNumId w:val="34"/>
  </w:num>
  <w:num w:numId="3">
    <w:abstractNumId w:val="5"/>
  </w:num>
  <w:num w:numId="4">
    <w:abstractNumId w:val="15"/>
  </w:num>
  <w:num w:numId="5">
    <w:abstractNumId w:val="32"/>
  </w:num>
  <w:num w:numId="6">
    <w:abstractNumId w:val="27"/>
  </w:num>
  <w:num w:numId="7">
    <w:abstractNumId w:val="25"/>
  </w:num>
  <w:num w:numId="8">
    <w:abstractNumId w:val="37"/>
  </w:num>
  <w:num w:numId="9">
    <w:abstractNumId w:val="28"/>
  </w:num>
  <w:num w:numId="10">
    <w:abstractNumId w:val="30"/>
  </w:num>
  <w:num w:numId="11">
    <w:abstractNumId w:val="12"/>
  </w:num>
  <w:num w:numId="12">
    <w:abstractNumId w:val="22"/>
  </w:num>
  <w:num w:numId="13">
    <w:abstractNumId w:val="1"/>
  </w:num>
  <w:num w:numId="14">
    <w:abstractNumId w:val="4"/>
  </w:num>
  <w:num w:numId="15">
    <w:abstractNumId w:val="0"/>
  </w:num>
  <w:num w:numId="16">
    <w:abstractNumId w:val="17"/>
  </w:num>
  <w:num w:numId="17">
    <w:abstractNumId w:val="23"/>
  </w:num>
  <w:num w:numId="18">
    <w:abstractNumId w:val="14"/>
  </w:num>
  <w:num w:numId="19">
    <w:abstractNumId w:val="31"/>
  </w:num>
  <w:num w:numId="20">
    <w:abstractNumId w:val="19"/>
  </w:num>
  <w:num w:numId="21">
    <w:abstractNumId w:val="35"/>
  </w:num>
  <w:num w:numId="22">
    <w:abstractNumId w:val="2"/>
  </w:num>
  <w:num w:numId="23">
    <w:abstractNumId w:val="7"/>
  </w:num>
  <w:num w:numId="24">
    <w:abstractNumId w:val="9"/>
  </w:num>
  <w:num w:numId="25">
    <w:abstractNumId w:val="10"/>
  </w:num>
  <w:num w:numId="26">
    <w:abstractNumId w:val="13"/>
  </w:num>
  <w:num w:numId="27">
    <w:abstractNumId w:val="21"/>
  </w:num>
  <w:num w:numId="28">
    <w:abstractNumId w:val="16"/>
  </w:num>
  <w:num w:numId="29">
    <w:abstractNumId w:val="6"/>
  </w:num>
  <w:num w:numId="30">
    <w:abstractNumId w:val="20"/>
  </w:num>
  <w:num w:numId="31">
    <w:abstractNumId w:val="29"/>
  </w:num>
  <w:num w:numId="32">
    <w:abstractNumId w:val="11"/>
  </w:num>
  <w:num w:numId="33">
    <w:abstractNumId w:val="11"/>
  </w:num>
  <w:num w:numId="34">
    <w:abstractNumId w:val="36"/>
  </w:num>
  <w:num w:numId="35">
    <w:abstractNumId w:val="33"/>
  </w:num>
  <w:num w:numId="36">
    <w:abstractNumId w:val="26"/>
  </w:num>
  <w:num w:numId="37">
    <w:abstractNumId w:val="24"/>
  </w:num>
  <w:num w:numId="38">
    <w:abstractNumId w:val="3"/>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18A1"/>
    <w:rsid w:val="00000394"/>
    <w:rsid w:val="000117BD"/>
    <w:rsid w:val="000C62F3"/>
    <w:rsid w:val="00117211"/>
    <w:rsid w:val="00170C0C"/>
    <w:rsid w:val="00171D80"/>
    <w:rsid w:val="00193C11"/>
    <w:rsid w:val="00195A89"/>
    <w:rsid w:val="001B267A"/>
    <w:rsid w:val="001B64A1"/>
    <w:rsid w:val="001E0B00"/>
    <w:rsid w:val="001F398B"/>
    <w:rsid w:val="00211837"/>
    <w:rsid w:val="00261909"/>
    <w:rsid w:val="00265B8A"/>
    <w:rsid w:val="00290780"/>
    <w:rsid w:val="002B0527"/>
    <w:rsid w:val="002B28CB"/>
    <w:rsid w:val="002E61EE"/>
    <w:rsid w:val="003647DC"/>
    <w:rsid w:val="00367C56"/>
    <w:rsid w:val="00385B2B"/>
    <w:rsid w:val="0038724F"/>
    <w:rsid w:val="0039045C"/>
    <w:rsid w:val="003A355D"/>
    <w:rsid w:val="003A7FF0"/>
    <w:rsid w:val="003C4CFA"/>
    <w:rsid w:val="004563A0"/>
    <w:rsid w:val="00464864"/>
    <w:rsid w:val="00513064"/>
    <w:rsid w:val="005E41EE"/>
    <w:rsid w:val="00666F93"/>
    <w:rsid w:val="006828D2"/>
    <w:rsid w:val="00693886"/>
    <w:rsid w:val="006A5195"/>
    <w:rsid w:val="006C7852"/>
    <w:rsid w:val="00724028"/>
    <w:rsid w:val="0073531A"/>
    <w:rsid w:val="00770BF4"/>
    <w:rsid w:val="00775192"/>
    <w:rsid w:val="007E53B8"/>
    <w:rsid w:val="00830F35"/>
    <w:rsid w:val="00847BD1"/>
    <w:rsid w:val="00863040"/>
    <w:rsid w:val="00887841"/>
    <w:rsid w:val="008C128C"/>
    <w:rsid w:val="00923E27"/>
    <w:rsid w:val="00967F02"/>
    <w:rsid w:val="00982569"/>
    <w:rsid w:val="009926A5"/>
    <w:rsid w:val="009A5016"/>
    <w:rsid w:val="009B5C8B"/>
    <w:rsid w:val="009E0236"/>
    <w:rsid w:val="00A0656F"/>
    <w:rsid w:val="00A146FC"/>
    <w:rsid w:val="00A25CF4"/>
    <w:rsid w:val="00A31739"/>
    <w:rsid w:val="00A3313A"/>
    <w:rsid w:val="00A50D67"/>
    <w:rsid w:val="00A82363"/>
    <w:rsid w:val="00AD2628"/>
    <w:rsid w:val="00AD7FEA"/>
    <w:rsid w:val="00AE170D"/>
    <w:rsid w:val="00AE4244"/>
    <w:rsid w:val="00AF0733"/>
    <w:rsid w:val="00B0633F"/>
    <w:rsid w:val="00B407AB"/>
    <w:rsid w:val="00B7182D"/>
    <w:rsid w:val="00B843E1"/>
    <w:rsid w:val="00BB1F49"/>
    <w:rsid w:val="00BF3980"/>
    <w:rsid w:val="00C54FEF"/>
    <w:rsid w:val="00CA31F8"/>
    <w:rsid w:val="00CB321C"/>
    <w:rsid w:val="00CD19F7"/>
    <w:rsid w:val="00D27A90"/>
    <w:rsid w:val="00D768C7"/>
    <w:rsid w:val="00D81C16"/>
    <w:rsid w:val="00D95E6A"/>
    <w:rsid w:val="00DB29DA"/>
    <w:rsid w:val="00E318A7"/>
    <w:rsid w:val="00EA5402"/>
    <w:rsid w:val="00EB18A1"/>
    <w:rsid w:val="00F0193C"/>
    <w:rsid w:val="00F04554"/>
    <w:rsid w:val="00F44D70"/>
    <w:rsid w:val="00F6354D"/>
    <w:rsid w:val="00F8653B"/>
    <w:rsid w:val="00FB63D9"/>
    <w:rsid w:val="00FC5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D2"/>
    <w:rPr>
      <w:rFonts w:ascii="Calibri" w:eastAsia="Calibri" w:hAnsi="Calibri" w:cs="Times New Roman"/>
    </w:rPr>
  </w:style>
  <w:style w:type="paragraph" w:styleId="1">
    <w:name w:val="heading 1"/>
    <w:basedOn w:val="a"/>
    <w:next w:val="a"/>
    <w:link w:val="10"/>
    <w:uiPriority w:val="9"/>
    <w:qFormat/>
    <w:rsid w:val="006828D2"/>
    <w:pPr>
      <w:keepNext/>
      <w:keepLines/>
      <w:spacing w:before="240" w:after="0"/>
      <w:outlineLvl w:val="0"/>
    </w:pPr>
    <w:rPr>
      <w:rFonts w:ascii="Calibri Light" w:eastAsia="Times New Roman" w:hAnsi="Calibri Light"/>
      <w:color w:val="2E74B5"/>
      <w:sz w:val="32"/>
      <w:szCs w:val="32"/>
    </w:rPr>
  </w:style>
  <w:style w:type="paragraph" w:styleId="4">
    <w:name w:val="heading 4"/>
    <w:basedOn w:val="a"/>
    <w:link w:val="40"/>
    <w:uiPriority w:val="9"/>
    <w:qFormat/>
    <w:rsid w:val="006828D2"/>
    <w:pPr>
      <w:spacing w:before="100" w:beforeAutospacing="1" w:after="100" w:afterAutospacing="1" w:line="240" w:lineRule="auto"/>
      <w:outlineLvl w:val="3"/>
    </w:pPr>
    <w:rPr>
      <w:rFonts w:ascii="Times New Roman" w:eastAsia="Times New Roman" w:hAnsi="Times New Roman"/>
      <w:b/>
      <w:bCs/>
      <w:sz w:val="24"/>
      <w:szCs w:val="24"/>
    </w:rPr>
  </w:style>
  <w:style w:type="paragraph" w:styleId="5">
    <w:name w:val="heading 5"/>
    <w:basedOn w:val="a"/>
    <w:next w:val="a"/>
    <w:link w:val="50"/>
    <w:uiPriority w:val="9"/>
    <w:semiHidden/>
    <w:unhideWhenUsed/>
    <w:qFormat/>
    <w:rsid w:val="006828D2"/>
    <w:pPr>
      <w:keepNext/>
      <w:keepLines/>
      <w:spacing w:before="40" w:after="0"/>
      <w:outlineLvl w:val="4"/>
    </w:pPr>
    <w:rPr>
      <w:rFonts w:ascii="Calibri Light" w:eastAsia="Times New Roman"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8D2"/>
    <w:rPr>
      <w:rFonts w:ascii="Calibri Light" w:eastAsia="Times New Roman" w:hAnsi="Calibri Light" w:cs="Times New Roman"/>
      <w:color w:val="2E74B5"/>
      <w:sz w:val="32"/>
      <w:szCs w:val="32"/>
    </w:rPr>
  </w:style>
  <w:style w:type="character" w:customStyle="1" w:styleId="40">
    <w:name w:val="Заголовок 4 Знак"/>
    <w:basedOn w:val="a0"/>
    <w:link w:val="4"/>
    <w:uiPriority w:val="9"/>
    <w:rsid w:val="006828D2"/>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semiHidden/>
    <w:rsid w:val="006828D2"/>
    <w:rPr>
      <w:rFonts w:ascii="Calibri Light" w:eastAsia="Times New Roman" w:hAnsi="Calibri Light" w:cs="Times New Roman"/>
      <w:color w:val="2E74B5"/>
    </w:rPr>
  </w:style>
  <w:style w:type="character" w:styleId="a3">
    <w:name w:val="Strong"/>
    <w:uiPriority w:val="22"/>
    <w:qFormat/>
    <w:rsid w:val="006828D2"/>
    <w:rPr>
      <w:b/>
      <w:bCs/>
    </w:rPr>
  </w:style>
  <w:style w:type="paragraph" w:styleId="a4">
    <w:name w:val="List Paragraph"/>
    <w:basedOn w:val="a"/>
    <w:uiPriority w:val="34"/>
    <w:qFormat/>
    <w:rsid w:val="006828D2"/>
    <w:pPr>
      <w:spacing w:line="254" w:lineRule="auto"/>
      <w:ind w:left="720"/>
      <w:contextualSpacing/>
    </w:pPr>
    <w:rPr>
      <w:lang w:val="ru-RU"/>
    </w:rPr>
  </w:style>
  <w:style w:type="paragraph" w:styleId="a5">
    <w:name w:val="Normal (Web)"/>
    <w:basedOn w:val="a"/>
    <w:uiPriority w:val="99"/>
    <w:unhideWhenUsed/>
    <w:rsid w:val="006828D2"/>
    <w:pPr>
      <w:spacing w:after="0" w:line="240" w:lineRule="auto"/>
      <w:ind w:firstLine="567"/>
      <w:jc w:val="both"/>
    </w:pPr>
    <w:rPr>
      <w:rFonts w:ascii="Times New Roman" w:eastAsia="Times New Roman" w:hAnsi="Times New Roman"/>
      <w:sz w:val="24"/>
      <w:szCs w:val="24"/>
      <w:lang w:val="ru-RU" w:eastAsia="ru-RU"/>
    </w:rPr>
  </w:style>
  <w:style w:type="character" w:styleId="a6">
    <w:name w:val="Hyperlink"/>
    <w:uiPriority w:val="99"/>
    <w:unhideWhenUsed/>
    <w:rsid w:val="006828D2"/>
    <w:rPr>
      <w:color w:val="0000FF"/>
      <w:u w:val="single"/>
    </w:rPr>
  </w:style>
  <w:style w:type="paragraph" w:styleId="a7">
    <w:name w:val="TOC Heading"/>
    <w:basedOn w:val="1"/>
    <w:next w:val="a"/>
    <w:uiPriority w:val="39"/>
    <w:unhideWhenUsed/>
    <w:qFormat/>
    <w:rsid w:val="006828D2"/>
    <w:pPr>
      <w:outlineLvl w:val="9"/>
    </w:pPr>
  </w:style>
  <w:style w:type="paragraph" w:styleId="11">
    <w:name w:val="toc 1"/>
    <w:basedOn w:val="a"/>
    <w:next w:val="a"/>
    <w:autoRedefine/>
    <w:uiPriority w:val="39"/>
    <w:unhideWhenUsed/>
    <w:rsid w:val="006828D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6828D2"/>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2">
    <w:name w:val="Заголовок №1"/>
    <w:rsid w:val="006828D2"/>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1">
    <w:name w:val="Основной текст (5)"/>
    <w:rsid w:val="006828D2"/>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a8">
    <w:name w:val="No Spacing"/>
    <w:uiPriority w:val="99"/>
    <w:qFormat/>
    <w:rsid w:val="006828D2"/>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paragraph" w:styleId="a9">
    <w:name w:val="Balloon Text"/>
    <w:basedOn w:val="a"/>
    <w:link w:val="aa"/>
    <w:uiPriority w:val="99"/>
    <w:semiHidden/>
    <w:unhideWhenUsed/>
    <w:rsid w:val="006828D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828D2"/>
    <w:rPr>
      <w:rFonts w:ascii="Segoe UI" w:eastAsia="Calibri" w:hAnsi="Segoe UI" w:cs="Segoe UI"/>
      <w:sz w:val="18"/>
      <w:szCs w:val="18"/>
    </w:rPr>
  </w:style>
  <w:style w:type="table" w:styleId="ab">
    <w:name w:val="Table Grid"/>
    <w:basedOn w:val="a1"/>
    <w:uiPriority w:val="39"/>
    <w:rsid w:val="006828D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6828D2"/>
    <w:pPr>
      <w:tabs>
        <w:tab w:val="center" w:pos="4680"/>
        <w:tab w:val="right" w:pos="9360"/>
      </w:tabs>
      <w:spacing w:after="0" w:line="240" w:lineRule="auto"/>
    </w:pPr>
  </w:style>
  <w:style w:type="character" w:customStyle="1" w:styleId="ad">
    <w:name w:val="Верхний колонтитул Знак"/>
    <w:basedOn w:val="a0"/>
    <w:link w:val="ac"/>
    <w:uiPriority w:val="99"/>
    <w:rsid w:val="006828D2"/>
    <w:rPr>
      <w:rFonts w:ascii="Calibri" w:eastAsia="Calibri" w:hAnsi="Calibri" w:cs="Times New Roman"/>
    </w:rPr>
  </w:style>
  <w:style w:type="paragraph" w:styleId="ae">
    <w:name w:val="footer"/>
    <w:basedOn w:val="a"/>
    <w:link w:val="af"/>
    <w:uiPriority w:val="99"/>
    <w:unhideWhenUsed/>
    <w:rsid w:val="006828D2"/>
    <w:pPr>
      <w:tabs>
        <w:tab w:val="center" w:pos="4680"/>
        <w:tab w:val="right" w:pos="9360"/>
      </w:tabs>
      <w:spacing w:after="0" w:line="240" w:lineRule="auto"/>
    </w:pPr>
  </w:style>
  <w:style w:type="character" w:customStyle="1" w:styleId="af">
    <w:name w:val="Нижний колонтитул Знак"/>
    <w:basedOn w:val="a0"/>
    <w:link w:val="ae"/>
    <w:uiPriority w:val="99"/>
    <w:rsid w:val="006828D2"/>
    <w:rPr>
      <w:rFonts w:ascii="Calibri" w:eastAsia="Calibri" w:hAnsi="Calibri" w:cs="Times New Roman"/>
    </w:rPr>
  </w:style>
  <w:style w:type="paragraph" w:styleId="af0">
    <w:name w:val="Body Text"/>
    <w:basedOn w:val="a"/>
    <w:link w:val="af1"/>
    <w:unhideWhenUsed/>
    <w:rsid w:val="006828D2"/>
    <w:pPr>
      <w:spacing w:after="120" w:line="240" w:lineRule="auto"/>
    </w:pPr>
    <w:rPr>
      <w:rFonts w:ascii="Times New Roman" w:eastAsia="Times New Roman" w:hAnsi="Times New Roman"/>
      <w:sz w:val="24"/>
      <w:szCs w:val="24"/>
      <w:lang w:val="ru-RU" w:eastAsia="ru-RU"/>
    </w:rPr>
  </w:style>
  <w:style w:type="character" w:customStyle="1" w:styleId="af1">
    <w:name w:val="Основной текст Знак"/>
    <w:basedOn w:val="a0"/>
    <w:link w:val="af0"/>
    <w:rsid w:val="006828D2"/>
    <w:rPr>
      <w:rFonts w:ascii="Times New Roman" w:eastAsia="Times New Roman" w:hAnsi="Times New Roman" w:cs="Times New Roman"/>
      <w:sz w:val="24"/>
      <w:szCs w:val="24"/>
      <w:lang w:val="ru-RU" w:eastAsia="ru-RU"/>
    </w:rPr>
  </w:style>
  <w:style w:type="character" w:customStyle="1" w:styleId="UnresolvedMention">
    <w:name w:val="Unresolved Mention"/>
    <w:uiPriority w:val="99"/>
    <w:semiHidden/>
    <w:unhideWhenUsed/>
    <w:rsid w:val="006828D2"/>
    <w:rPr>
      <w:color w:val="605E5C"/>
      <w:shd w:val="clear" w:color="auto" w:fill="E1DFDD"/>
    </w:rPr>
  </w:style>
  <w:style w:type="character" w:styleId="af2">
    <w:name w:val="FollowedHyperlink"/>
    <w:uiPriority w:val="99"/>
    <w:semiHidden/>
    <w:unhideWhenUsed/>
    <w:rsid w:val="006828D2"/>
    <w:rPr>
      <w:color w:val="954F72"/>
      <w:u w:val="single"/>
    </w:rPr>
  </w:style>
  <w:style w:type="paragraph" w:customStyle="1" w:styleId="Default">
    <w:name w:val="Default"/>
    <w:rsid w:val="006828D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81165947">
      <w:bodyDiv w:val="1"/>
      <w:marLeft w:val="0"/>
      <w:marRight w:val="0"/>
      <w:marTop w:val="0"/>
      <w:marBottom w:val="0"/>
      <w:divBdr>
        <w:top w:val="none" w:sz="0" w:space="0" w:color="auto"/>
        <w:left w:val="none" w:sz="0" w:space="0" w:color="auto"/>
        <w:bottom w:val="none" w:sz="0" w:space="0" w:color="auto"/>
        <w:right w:val="none" w:sz="0" w:space="0" w:color="auto"/>
      </w:divBdr>
    </w:div>
    <w:div w:id="11634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bn.idsi.md/ro/vizualizare_articol/109525" TargetMode="External"/><Relationship Id="rId13" Type="http://schemas.openxmlformats.org/officeDocument/2006/relationships/hyperlink" Target="https://us02web.zoom.us/j/6833337075?pwd=YnRDMW9CSXlLcXVaeTJ0ZjMyYmlFdz0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hdpublish.info/wp-content/uploads/2020/11/PSHD_36_oct_2020.pdf" TargetMode="External"/><Relationship Id="rId12" Type="http://schemas.openxmlformats.org/officeDocument/2006/relationships/hyperlink" Target="http://ibn.idsi.md/ro/vizualizare_articol/1141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bn.idsi.md/ro/vizualizare_articol/114102" TargetMode="External"/><Relationship Id="rId5" Type="http://schemas.openxmlformats.org/officeDocument/2006/relationships/footnotes" Target="footnotes.xml"/><Relationship Id="rId15" Type="http://schemas.openxmlformats.org/officeDocument/2006/relationships/hyperlink" Target="https://us02web.zoom.us/j/89357081085" TargetMode="External"/><Relationship Id="rId10" Type="http://schemas.openxmlformats.org/officeDocument/2006/relationships/hyperlink" Target="http://ibn.idsi.md/ro/vizualizare_articol/1139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library.ru/item.asp?id=42688398" TargetMode="External"/><Relationship Id="rId14" Type="http://schemas.openxmlformats.org/officeDocument/2006/relationships/hyperlink" Target="https://zoom.us/j/91653496568?pwd=d1FoN0J2dWdmTXJaTkhWUlFjTFYw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23</cp:revision>
  <cp:lastPrinted>2020-11-30T09:41:00Z</cp:lastPrinted>
  <dcterms:created xsi:type="dcterms:W3CDTF">2020-11-23T09:19:00Z</dcterms:created>
  <dcterms:modified xsi:type="dcterms:W3CDTF">2020-11-30T09:44:00Z</dcterms:modified>
</cp:coreProperties>
</file>